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B593" w14:textId="765A8A96" w:rsidR="004F25CF" w:rsidRDefault="004F25CF" w:rsidP="007E3F5E">
      <w:pPr>
        <w:autoSpaceDE w:val="0"/>
        <w:autoSpaceDN w:val="0"/>
        <w:adjustRightInd w:val="0"/>
        <w:ind w:left="360" w:hanging="360"/>
        <w:rPr>
          <w:rFonts w:cs="Arial"/>
          <w:b/>
          <w:bCs/>
          <w:sz w:val="20"/>
          <w:szCs w:val="20"/>
          <w:lang w:bidi="ar-SA"/>
        </w:rPr>
      </w:pPr>
    </w:p>
    <w:p w14:paraId="1A8C0C50" w14:textId="1797B4ED" w:rsidR="00E024FF" w:rsidRDefault="00DF524F" w:rsidP="007E3F5E">
      <w:pPr>
        <w:autoSpaceDE w:val="0"/>
        <w:autoSpaceDN w:val="0"/>
        <w:adjustRightInd w:val="0"/>
        <w:ind w:left="360" w:hanging="360"/>
        <w:rPr>
          <w:rFonts w:cs="Arial"/>
          <w:b/>
          <w:bCs/>
          <w:sz w:val="20"/>
          <w:szCs w:val="20"/>
          <w:lang w:bidi="ar-SA"/>
        </w:rPr>
      </w:pPr>
      <w:r w:rsidRPr="007E3F5E">
        <w:rPr>
          <w:rFonts w:cs="Arial"/>
          <w:b/>
          <w:bCs/>
          <w:sz w:val="20"/>
          <w:szCs w:val="20"/>
          <w:lang w:bidi="ar-SA"/>
        </w:rPr>
        <w:t xml:space="preserve">HVAC Guide Specifications — Section </w:t>
      </w:r>
      <w:r w:rsidR="00BC3B83">
        <w:rPr>
          <w:rFonts w:cs="Arial"/>
          <w:b/>
          <w:bCs/>
          <w:sz w:val="20"/>
          <w:szCs w:val="20"/>
          <w:lang w:bidi="ar-SA"/>
        </w:rPr>
        <w:t>23</w:t>
      </w:r>
    </w:p>
    <w:p w14:paraId="1A8C0C51" w14:textId="77777777" w:rsidR="00A207FE" w:rsidRPr="007E3F5E" w:rsidRDefault="00762CDB" w:rsidP="007E3F5E">
      <w:pPr>
        <w:autoSpaceDE w:val="0"/>
        <w:autoSpaceDN w:val="0"/>
        <w:adjustRightInd w:val="0"/>
        <w:ind w:left="360" w:hanging="360"/>
        <w:rPr>
          <w:rFonts w:cs="Arial"/>
          <w:b/>
          <w:bCs/>
          <w:sz w:val="20"/>
          <w:szCs w:val="20"/>
          <w:lang w:bidi="ar-SA"/>
        </w:rPr>
      </w:pPr>
      <w:r>
        <w:rPr>
          <w:rFonts w:cs="Arial"/>
          <w:b/>
          <w:bCs/>
          <w:sz w:val="20"/>
          <w:szCs w:val="20"/>
          <w:lang w:bidi="ar-SA"/>
        </w:rPr>
        <w:t xml:space="preserve">PR </w:t>
      </w:r>
      <w:r w:rsidR="00A207FE" w:rsidRPr="007E3F5E">
        <w:rPr>
          <w:rFonts w:cs="Arial"/>
          <w:b/>
          <w:bCs/>
          <w:sz w:val="20"/>
          <w:szCs w:val="20"/>
          <w:lang w:bidi="ar-SA"/>
        </w:rPr>
        <w:t>Packaged</w:t>
      </w:r>
      <w:r>
        <w:rPr>
          <w:rFonts w:cs="Arial"/>
          <w:b/>
          <w:bCs/>
          <w:sz w:val="20"/>
          <w:szCs w:val="20"/>
          <w:lang w:bidi="ar-SA"/>
        </w:rPr>
        <w:t xml:space="preserve"> </w:t>
      </w:r>
      <w:r w:rsidR="00A207FE" w:rsidRPr="007E3F5E">
        <w:rPr>
          <w:rFonts w:cs="Arial"/>
          <w:b/>
          <w:bCs/>
          <w:sz w:val="20"/>
          <w:szCs w:val="20"/>
          <w:lang w:bidi="ar-SA"/>
        </w:rPr>
        <w:t xml:space="preserve">Rooftop </w:t>
      </w:r>
      <w:r w:rsidR="003A5D16">
        <w:rPr>
          <w:rFonts w:cs="Arial"/>
          <w:b/>
          <w:bCs/>
          <w:sz w:val="20"/>
          <w:szCs w:val="20"/>
          <w:lang w:bidi="ar-SA"/>
        </w:rPr>
        <w:t>Cooling</w:t>
      </w:r>
      <w:r w:rsidR="00A207FE" w:rsidRPr="007E3F5E">
        <w:rPr>
          <w:rFonts w:cs="Arial"/>
          <w:b/>
          <w:bCs/>
          <w:sz w:val="20"/>
          <w:szCs w:val="20"/>
          <w:lang w:bidi="ar-SA"/>
        </w:rPr>
        <w:t xml:space="preserve"> Unit with Heat</w:t>
      </w:r>
    </w:p>
    <w:p w14:paraId="1A8C0C52" w14:textId="77777777" w:rsidR="00DF524F" w:rsidRPr="007E3F5E" w:rsidRDefault="00DF524F" w:rsidP="007E3F5E">
      <w:pPr>
        <w:autoSpaceDE w:val="0"/>
        <w:autoSpaceDN w:val="0"/>
        <w:adjustRightInd w:val="0"/>
        <w:ind w:left="360" w:hanging="360"/>
        <w:rPr>
          <w:rFonts w:cs="Arial"/>
          <w:sz w:val="20"/>
          <w:szCs w:val="20"/>
          <w:lang w:bidi="ar-SA"/>
        </w:rPr>
      </w:pPr>
    </w:p>
    <w:p w14:paraId="1A8C0C53" w14:textId="77777777" w:rsidR="00DF524F" w:rsidRPr="007E3F5E" w:rsidRDefault="00A207FE" w:rsidP="007E3F5E">
      <w:pPr>
        <w:autoSpaceDE w:val="0"/>
        <w:autoSpaceDN w:val="0"/>
        <w:adjustRightInd w:val="0"/>
        <w:ind w:left="360" w:hanging="360"/>
        <w:rPr>
          <w:rFonts w:cs="Arial"/>
          <w:sz w:val="20"/>
          <w:szCs w:val="20"/>
          <w:lang w:bidi="ar-SA"/>
        </w:rPr>
      </w:pPr>
      <w:r w:rsidRPr="007E3F5E">
        <w:rPr>
          <w:rFonts w:cs="Arial"/>
          <w:sz w:val="20"/>
          <w:szCs w:val="20"/>
          <w:lang w:bidi="ar-SA"/>
        </w:rPr>
        <w:t xml:space="preserve">Size Range: </w:t>
      </w:r>
    </w:p>
    <w:p w14:paraId="1A8C0C54" w14:textId="7633E83E" w:rsidR="00A207FE" w:rsidRPr="007E3F5E" w:rsidRDefault="00E024FF" w:rsidP="007E3F5E">
      <w:pPr>
        <w:autoSpaceDE w:val="0"/>
        <w:autoSpaceDN w:val="0"/>
        <w:adjustRightInd w:val="0"/>
        <w:ind w:left="360" w:firstLine="360"/>
        <w:rPr>
          <w:rFonts w:cs="Arial"/>
          <w:b/>
          <w:bCs/>
          <w:sz w:val="20"/>
          <w:szCs w:val="20"/>
          <w:lang w:bidi="ar-SA"/>
        </w:rPr>
      </w:pPr>
      <w:r>
        <w:rPr>
          <w:rFonts w:cs="Arial"/>
          <w:b/>
          <w:bCs/>
          <w:sz w:val="20"/>
          <w:szCs w:val="20"/>
          <w:lang w:bidi="ar-SA"/>
        </w:rPr>
        <w:t>3</w:t>
      </w:r>
      <w:r w:rsidR="00A207FE" w:rsidRPr="007E3F5E">
        <w:rPr>
          <w:rFonts w:cs="Arial"/>
          <w:b/>
          <w:bCs/>
          <w:sz w:val="20"/>
          <w:szCs w:val="20"/>
          <w:lang w:bidi="ar-SA"/>
        </w:rPr>
        <w:t xml:space="preserve"> </w:t>
      </w:r>
      <w:r w:rsidR="00A207FE" w:rsidRPr="00A47EAB">
        <w:rPr>
          <w:rFonts w:cs="Arial"/>
          <w:b/>
          <w:bCs/>
          <w:sz w:val="20"/>
          <w:szCs w:val="20"/>
          <w:lang w:bidi="ar-SA"/>
        </w:rPr>
        <w:t xml:space="preserve">to </w:t>
      </w:r>
      <w:r w:rsidR="00632A21" w:rsidRPr="00A47EAB">
        <w:rPr>
          <w:rFonts w:cs="Arial"/>
          <w:b/>
          <w:bCs/>
          <w:sz w:val="20"/>
          <w:szCs w:val="20"/>
          <w:lang w:bidi="ar-SA"/>
        </w:rPr>
        <w:t>140</w:t>
      </w:r>
      <w:r w:rsidR="00762CDB">
        <w:rPr>
          <w:rFonts w:cs="Arial"/>
          <w:b/>
          <w:bCs/>
          <w:sz w:val="20"/>
          <w:szCs w:val="20"/>
          <w:lang w:bidi="ar-SA"/>
        </w:rPr>
        <w:t xml:space="preserve"> Tons</w:t>
      </w:r>
      <w:r w:rsidR="00A207FE" w:rsidRPr="007E3F5E">
        <w:rPr>
          <w:rFonts w:cs="Arial"/>
          <w:b/>
          <w:bCs/>
          <w:sz w:val="20"/>
          <w:szCs w:val="20"/>
          <w:lang w:bidi="ar-SA"/>
        </w:rPr>
        <w:t xml:space="preserve"> Nominal (Cooling)</w:t>
      </w:r>
    </w:p>
    <w:p w14:paraId="1A8C0C55" w14:textId="77777777" w:rsidR="00DF524F" w:rsidRPr="007E3F5E" w:rsidRDefault="00DF524F" w:rsidP="007E3F5E">
      <w:pPr>
        <w:autoSpaceDE w:val="0"/>
        <w:autoSpaceDN w:val="0"/>
        <w:adjustRightInd w:val="0"/>
        <w:ind w:left="360" w:hanging="360"/>
        <w:rPr>
          <w:rFonts w:cs="Arial"/>
          <w:sz w:val="20"/>
          <w:szCs w:val="20"/>
          <w:lang w:bidi="ar-SA"/>
        </w:rPr>
      </w:pPr>
    </w:p>
    <w:p w14:paraId="1A8C0C56" w14:textId="77777777" w:rsidR="00DF524F" w:rsidRPr="007E3F5E" w:rsidRDefault="00E024FF" w:rsidP="007E3F5E">
      <w:pPr>
        <w:autoSpaceDE w:val="0"/>
        <w:autoSpaceDN w:val="0"/>
        <w:adjustRightInd w:val="0"/>
        <w:ind w:left="360" w:hanging="360"/>
        <w:rPr>
          <w:rFonts w:cs="Arial"/>
          <w:sz w:val="20"/>
          <w:szCs w:val="20"/>
          <w:lang w:bidi="ar-SA"/>
        </w:rPr>
      </w:pPr>
      <w:r>
        <w:rPr>
          <w:rFonts w:cs="Arial"/>
          <w:sz w:val="20"/>
          <w:szCs w:val="20"/>
          <w:lang w:bidi="ar-SA"/>
        </w:rPr>
        <w:t>Addison</w:t>
      </w:r>
      <w:r w:rsidR="00A207FE" w:rsidRPr="007E3F5E">
        <w:rPr>
          <w:rFonts w:cs="Arial"/>
          <w:sz w:val="20"/>
          <w:szCs w:val="20"/>
          <w:lang w:bidi="ar-SA"/>
        </w:rPr>
        <w:t xml:space="preserve"> Model</w:t>
      </w:r>
      <w:r w:rsidR="00BC3B83">
        <w:rPr>
          <w:rFonts w:cs="Arial"/>
          <w:sz w:val="20"/>
          <w:szCs w:val="20"/>
          <w:lang w:bidi="ar-SA"/>
        </w:rPr>
        <w:t>s</w:t>
      </w:r>
      <w:r w:rsidR="00A207FE" w:rsidRPr="007E3F5E">
        <w:rPr>
          <w:rFonts w:cs="Arial"/>
          <w:sz w:val="20"/>
          <w:szCs w:val="20"/>
          <w:lang w:bidi="ar-SA"/>
        </w:rPr>
        <w:t xml:space="preserve">: </w:t>
      </w:r>
    </w:p>
    <w:p w14:paraId="1A8C0C57" w14:textId="43A7AF7C" w:rsidR="00A207FE" w:rsidRPr="007E3F5E" w:rsidRDefault="00B043E0" w:rsidP="007E3F5E">
      <w:pPr>
        <w:autoSpaceDE w:val="0"/>
        <w:autoSpaceDN w:val="0"/>
        <w:adjustRightInd w:val="0"/>
        <w:ind w:left="360" w:firstLine="360"/>
        <w:rPr>
          <w:rFonts w:cs="Arial"/>
          <w:b/>
          <w:bCs/>
          <w:sz w:val="20"/>
          <w:szCs w:val="20"/>
          <w:lang w:bidi="ar-SA"/>
        </w:rPr>
      </w:pPr>
      <w:r>
        <w:rPr>
          <w:rFonts w:cs="Arial"/>
          <w:b/>
          <w:bCs/>
          <w:sz w:val="20"/>
          <w:szCs w:val="20"/>
          <w:lang w:bidi="ar-SA"/>
        </w:rPr>
        <w:t>PR</w:t>
      </w:r>
      <w:r w:rsidR="00506F37">
        <w:rPr>
          <w:rFonts w:cs="Arial"/>
          <w:b/>
          <w:bCs/>
          <w:sz w:val="20"/>
          <w:szCs w:val="20"/>
          <w:lang w:bidi="ar-SA"/>
        </w:rPr>
        <w:t>MA, PRO</w:t>
      </w:r>
      <w:r>
        <w:rPr>
          <w:rFonts w:cs="Arial"/>
          <w:b/>
          <w:bCs/>
          <w:sz w:val="20"/>
          <w:szCs w:val="20"/>
          <w:lang w:bidi="ar-SA"/>
        </w:rPr>
        <w:t>A</w:t>
      </w:r>
      <w:r w:rsidR="005E4168">
        <w:rPr>
          <w:rFonts w:cs="Arial"/>
          <w:b/>
          <w:bCs/>
          <w:sz w:val="20"/>
          <w:szCs w:val="20"/>
          <w:lang w:bidi="ar-SA"/>
        </w:rPr>
        <w:t>, PR</w:t>
      </w:r>
      <w:r w:rsidR="00762CDB">
        <w:rPr>
          <w:rFonts w:cs="Arial"/>
          <w:b/>
          <w:bCs/>
          <w:sz w:val="20"/>
          <w:szCs w:val="20"/>
          <w:lang w:bidi="ar-SA"/>
        </w:rPr>
        <w:t>R</w:t>
      </w:r>
      <w:r w:rsidR="005E4168">
        <w:rPr>
          <w:rFonts w:cs="Arial"/>
          <w:b/>
          <w:bCs/>
          <w:sz w:val="20"/>
          <w:szCs w:val="20"/>
          <w:lang w:bidi="ar-SA"/>
        </w:rPr>
        <w:t>A,</w:t>
      </w:r>
      <w:r w:rsidR="00D7089D">
        <w:rPr>
          <w:rFonts w:cs="Arial"/>
          <w:b/>
          <w:bCs/>
          <w:sz w:val="20"/>
          <w:szCs w:val="20"/>
          <w:lang w:bidi="ar-SA"/>
        </w:rPr>
        <w:t xml:space="preserve"> </w:t>
      </w:r>
      <w:r w:rsidR="005E4168">
        <w:rPr>
          <w:rFonts w:cs="Arial"/>
          <w:b/>
          <w:bCs/>
          <w:sz w:val="20"/>
          <w:szCs w:val="20"/>
          <w:lang w:bidi="ar-SA"/>
        </w:rPr>
        <w:t>PR</w:t>
      </w:r>
      <w:r w:rsidR="00506F37">
        <w:rPr>
          <w:rFonts w:cs="Arial"/>
          <w:b/>
          <w:bCs/>
          <w:sz w:val="20"/>
          <w:szCs w:val="20"/>
          <w:lang w:bidi="ar-SA"/>
        </w:rPr>
        <w:t>MH, PRO</w:t>
      </w:r>
      <w:r w:rsidR="005E4168">
        <w:rPr>
          <w:rFonts w:cs="Arial"/>
          <w:b/>
          <w:bCs/>
          <w:sz w:val="20"/>
          <w:szCs w:val="20"/>
          <w:lang w:bidi="ar-SA"/>
        </w:rPr>
        <w:t>H</w:t>
      </w:r>
      <w:r w:rsidR="00D7089D">
        <w:rPr>
          <w:rFonts w:cs="Arial"/>
          <w:b/>
          <w:bCs/>
          <w:sz w:val="20"/>
          <w:szCs w:val="20"/>
          <w:lang w:bidi="ar-SA"/>
        </w:rPr>
        <w:t>, PRRH</w:t>
      </w:r>
      <w:r w:rsidR="0084391D">
        <w:rPr>
          <w:rFonts w:cs="Arial"/>
          <w:b/>
          <w:bCs/>
          <w:sz w:val="20"/>
          <w:szCs w:val="20"/>
          <w:lang w:bidi="ar-SA"/>
        </w:rPr>
        <w:t>, PR</w:t>
      </w:r>
      <w:r w:rsidR="00506F37">
        <w:rPr>
          <w:rFonts w:cs="Arial"/>
          <w:b/>
          <w:bCs/>
          <w:sz w:val="20"/>
          <w:szCs w:val="20"/>
          <w:lang w:bidi="ar-SA"/>
        </w:rPr>
        <w:t>MW, PRO</w:t>
      </w:r>
      <w:r w:rsidR="0084391D">
        <w:rPr>
          <w:rFonts w:cs="Arial"/>
          <w:b/>
          <w:bCs/>
          <w:sz w:val="20"/>
          <w:szCs w:val="20"/>
          <w:lang w:bidi="ar-SA"/>
        </w:rPr>
        <w:t>W, PR</w:t>
      </w:r>
      <w:r w:rsidR="00506F37">
        <w:rPr>
          <w:rFonts w:cs="Arial"/>
          <w:b/>
          <w:bCs/>
          <w:sz w:val="20"/>
          <w:szCs w:val="20"/>
          <w:lang w:bidi="ar-SA"/>
        </w:rPr>
        <w:t>R</w:t>
      </w:r>
      <w:r w:rsidR="0084391D">
        <w:rPr>
          <w:rFonts w:cs="Arial"/>
          <w:b/>
          <w:bCs/>
          <w:sz w:val="20"/>
          <w:szCs w:val="20"/>
          <w:lang w:bidi="ar-SA"/>
        </w:rPr>
        <w:t>W</w:t>
      </w:r>
      <w:r w:rsidR="00F44033">
        <w:rPr>
          <w:rFonts w:cs="Arial"/>
          <w:b/>
          <w:bCs/>
          <w:sz w:val="20"/>
          <w:szCs w:val="20"/>
          <w:lang w:bidi="ar-SA"/>
        </w:rPr>
        <w:t xml:space="preserve">  </w:t>
      </w:r>
    </w:p>
    <w:p w14:paraId="1A8C0C58" w14:textId="77777777" w:rsidR="00DF524F" w:rsidRPr="007E3F5E" w:rsidRDefault="00DF524F" w:rsidP="007E3F5E">
      <w:pPr>
        <w:autoSpaceDE w:val="0"/>
        <w:autoSpaceDN w:val="0"/>
        <w:adjustRightInd w:val="0"/>
        <w:ind w:left="360" w:hanging="360"/>
        <w:rPr>
          <w:rFonts w:cs="Arial"/>
          <w:b/>
          <w:bCs/>
          <w:sz w:val="20"/>
          <w:szCs w:val="20"/>
          <w:lang w:bidi="ar-SA"/>
        </w:rPr>
      </w:pPr>
    </w:p>
    <w:p w14:paraId="1A8C0C59" w14:textId="77777777" w:rsidR="00A207FE" w:rsidRPr="007E3F5E" w:rsidRDefault="00A207FE" w:rsidP="007E3F5E">
      <w:pPr>
        <w:autoSpaceDE w:val="0"/>
        <w:autoSpaceDN w:val="0"/>
        <w:adjustRightInd w:val="0"/>
        <w:ind w:left="360" w:hanging="360"/>
        <w:rPr>
          <w:rFonts w:cs="Arial"/>
          <w:b/>
          <w:bCs/>
          <w:sz w:val="20"/>
          <w:szCs w:val="20"/>
          <w:lang w:bidi="ar-SA"/>
        </w:rPr>
      </w:pPr>
      <w:r w:rsidRPr="007E3F5E">
        <w:rPr>
          <w:rFonts w:cs="Arial"/>
          <w:b/>
          <w:bCs/>
          <w:sz w:val="20"/>
          <w:szCs w:val="20"/>
          <w:lang w:bidi="ar-SA"/>
        </w:rPr>
        <w:t>Part 1 — General</w:t>
      </w:r>
    </w:p>
    <w:p w14:paraId="1A8C0C5A" w14:textId="77777777" w:rsidR="00A207FE" w:rsidRPr="007E3F5E" w:rsidRDefault="00A207FE" w:rsidP="007E3F5E">
      <w:pPr>
        <w:autoSpaceDE w:val="0"/>
        <w:autoSpaceDN w:val="0"/>
        <w:adjustRightInd w:val="0"/>
        <w:ind w:left="360" w:hanging="360"/>
        <w:rPr>
          <w:rFonts w:cs="Arial"/>
          <w:sz w:val="20"/>
          <w:szCs w:val="20"/>
          <w:lang w:bidi="ar-SA"/>
        </w:rPr>
      </w:pPr>
      <w:r w:rsidRPr="007E3F5E">
        <w:rPr>
          <w:rFonts w:cs="Arial"/>
          <w:sz w:val="20"/>
          <w:szCs w:val="20"/>
          <w:lang w:bidi="ar-SA"/>
        </w:rPr>
        <w:t>1.01 SYSTEM DESCRIPTION:</w:t>
      </w:r>
    </w:p>
    <w:p w14:paraId="1A8C0C5B" w14:textId="77777777" w:rsidR="00A207FE" w:rsidRPr="007E3F5E" w:rsidRDefault="00A207FE" w:rsidP="007E3F5E">
      <w:pPr>
        <w:autoSpaceDE w:val="0"/>
        <w:autoSpaceDN w:val="0"/>
        <w:adjustRightInd w:val="0"/>
        <w:ind w:left="360"/>
        <w:rPr>
          <w:rFonts w:cs="Arial"/>
          <w:sz w:val="20"/>
          <w:szCs w:val="20"/>
          <w:lang w:bidi="ar-SA"/>
        </w:rPr>
      </w:pPr>
      <w:r w:rsidRPr="007E3F5E">
        <w:rPr>
          <w:rFonts w:cs="Arial"/>
          <w:sz w:val="20"/>
          <w:szCs w:val="20"/>
          <w:lang w:bidi="ar-SA"/>
        </w:rPr>
        <w:t>Outdoor roof curb or slab mounted, electronically</w:t>
      </w:r>
      <w:r w:rsidR="00DF524F" w:rsidRPr="007E3F5E">
        <w:rPr>
          <w:rFonts w:cs="Arial"/>
          <w:sz w:val="20"/>
          <w:szCs w:val="20"/>
          <w:lang w:bidi="ar-SA"/>
        </w:rPr>
        <w:t xml:space="preserve"> </w:t>
      </w:r>
      <w:r w:rsidRPr="007E3F5E">
        <w:rPr>
          <w:rFonts w:cs="Arial"/>
          <w:sz w:val="20"/>
          <w:szCs w:val="20"/>
          <w:lang w:bidi="ar-SA"/>
        </w:rPr>
        <w:t>controlled, cooling or cooling/heating unit utilizing</w:t>
      </w:r>
      <w:r w:rsidR="00DF524F" w:rsidRPr="007E3F5E">
        <w:rPr>
          <w:rFonts w:cs="Arial"/>
          <w:sz w:val="20"/>
          <w:szCs w:val="20"/>
          <w:lang w:bidi="ar-SA"/>
        </w:rPr>
        <w:t xml:space="preserve"> </w:t>
      </w:r>
      <w:r w:rsidRPr="007E3F5E">
        <w:rPr>
          <w:rFonts w:cs="Arial"/>
          <w:sz w:val="20"/>
          <w:szCs w:val="20"/>
          <w:lang w:bidi="ar-SA"/>
        </w:rPr>
        <w:t>hermetic scroll compressors with crankcase heaters</w:t>
      </w:r>
      <w:r w:rsidR="00DF524F" w:rsidRPr="007E3F5E">
        <w:rPr>
          <w:rFonts w:cs="Arial"/>
          <w:sz w:val="20"/>
          <w:szCs w:val="20"/>
          <w:lang w:bidi="ar-SA"/>
        </w:rPr>
        <w:t xml:space="preserve"> </w:t>
      </w:r>
      <w:r w:rsidRPr="007E3F5E">
        <w:rPr>
          <w:rFonts w:cs="Arial"/>
          <w:sz w:val="20"/>
          <w:szCs w:val="20"/>
          <w:lang w:bidi="ar-SA"/>
        </w:rPr>
        <w:t>for cooling duty and gas combustion or electric</w:t>
      </w:r>
      <w:r w:rsidR="00762CDB">
        <w:rPr>
          <w:rFonts w:cs="Arial"/>
          <w:sz w:val="20"/>
          <w:szCs w:val="20"/>
          <w:lang w:bidi="ar-SA"/>
        </w:rPr>
        <w:t xml:space="preserve"> resistance heaters</w:t>
      </w:r>
      <w:r w:rsidRPr="007E3F5E">
        <w:rPr>
          <w:rFonts w:cs="Arial"/>
          <w:sz w:val="20"/>
          <w:szCs w:val="20"/>
          <w:lang w:bidi="ar-SA"/>
        </w:rPr>
        <w:t xml:space="preserve"> for</w:t>
      </w:r>
      <w:r w:rsidR="00DF524F" w:rsidRPr="007E3F5E">
        <w:rPr>
          <w:rFonts w:cs="Arial"/>
          <w:sz w:val="20"/>
          <w:szCs w:val="20"/>
          <w:lang w:bidi="ar-SA"/>
        </w:rPr>
        <w:t xml:space="preserve"> </w:t>
      </w:r>
      <w:r w:rsidRPr="007E3F5E">
        <w:rPr>
          <w:rFonts w:cs="Arial"/>
          <w:sz w:val="20"/>
          <w:szCs w:val="20"/>
          <w:lang w:bidi="ar-SA"/>
        </w:rPr>
        <w:t>heating duty. Units shall discharge supply air vertically</w:t>
      </w:r>
      <w:r w:rsidR="00DF524F" w:rsidRPr="007E3F5E">
        <w:rPr>
          <w:rFonts w:cs="Arial"/>
          <w:sz w:val="20"/>
          <w:szCs w:val="20"/>
          <w:lang w:bidi="ar-SA"/>
        </w:rPr>
        <w:t xml:space="preserve"> </w:t>
      </w:r>
      <w:r w:rsidRPr="007E3F5E">
        <w:rPr>
          <w:rFonts w:cs="Arial"/>
          <w:sz w:val="20"/>
          <w:szCs w:val="20"/>
          <w:lang w:bidi="ar-SA"/>
        </w:rPr>
        <w:t>or horizontally as shown on contract drawings.</w:t>
      </w:r>
    </w:p>
    <w:p w14:paraId="1A8C0C5C" w14:textId="77777777" w:rsidR="00A207FE" w:rsidRPr="007E3F5E" w:rsidRDefault="00A207FE" w:rsidP="007E3F5E">
      <w:pPr>
        <w:autoSpaceDE w:val="0"/>
        <w:autoSpaceDN w:val="0"/>
        <w:adjustRightInd w:val="0"/>
        <w:ind w:left="360" w:hanging="360"/>
        <w:rPr>
          <w:rFonts w:cs="Arial"/>
          <w:sz w:val="20"/>
          <w:szCs w:val="20"/>
          <w:lang w:bidi="ar-SA"/>
        </w:rPr>
      </w:pPr>
      <w:r w:rsidRPr="007E3F5E">
        <w:rPr>
          <w:rFonts w:cs="Arial"/>
          <w:sz w:val="20"/>
          <w:szCs w:val="20"/>
          <w:lang w:bidi="ar-SA"/>
        </w:rPr>
        <w:t>1.02 QUALITY ASSURANCE</w:t>
      </w:r>
    </w:p>
    <w:p w14:paraId="1A8C0C5D" w14:textId="77777777" w:rsidR="00A207FE" w:rsidRPr="007E3F5E" w:rsidRDefault="00A207FE" w:rsidP="00171748">
      <w:pPr>
        <w:autoSpaceDE w:val="0"/>
        <w:autoSpaceDN w:val="0"/>
        <w:adjustRightInd w:val="0"/>
        <w:ind w:left="720" w:hanging="360"/>
        <w:rPr>
          <w:rFonts w:cs="Arial"/>
          <w:sz w:val="20"/>
          <w:szCs w:val="20"/>
          <w:lang w:bidi="ar-SA"/>
        </w:rPr>
      </w:pPr>
      <w:r w:rsidRPr="007E3F5E">
        <w:rPr>
          <w:rFonts w:cs="Arial"/>
          <w:sz w:val="20"/>
          <w:szCs w:val="20"/>
          <w:lang w:bidi="ar-SA"/>
        </w:rPr>
        <w:t xml:space="preserve">A. </w:t>
      </w:r>
      <w:r w:rsidR="007E3F5E">
        <w:rPr>
          <w:rFonts w:cs="Arial"/>
          <w:sz w:val="20"/>
          <w:szCs w:val="20"/>
          <w:lang w:bidi="ar-SA"/>
        </w:rPr>
        <w:tab/>
      </w:r>
      <w:r w:rsidRPr="007E3F5E">
        <w:rPr>
          <w:rFonts w:cs="Arial"/>
          <w:sz w:val="20"/>
          <w:szCs w:val="20"/>
          <w:lang w:bidi="ar-SA"/>
        </w:rPr>
        <w:t>Unit shall be designed to conform to</w:t>
      </w:r>
      <w:r w:rsidR="00762CDB">
        <w:rPr>
          <w:rFonts w:cs="Arial"/>
          <w:sz w:val="20"/>
          <w:szCs w:val="20"/>
          <w:lang w:bidi="ar-SA"/>
        </w:rPr>
        <w:t xml:space="preserve"> the latest adopted editions of</w:t>
      </w:r>
      <w:r w:rsidRPr="007E3F5E">
        <w:rPr>
          <w:rFonts w:cs="Arial"/>
          <w:sz w:val="20"/>
          <w:szCs w:val="20"/>
          <w:lang w:bidi="ar-SA"/>
        </w:rPr>
        <w:t xml:space="preserve"> ANSI/ASHRAE 15</w:t>
      </w:r>
      <w:r w:rsidR="00425477">
        <w:rPr>
          <w:rFonts w:cs="Arial"/>
          <w:sz w:val="20"/>
          <w:szCs w:val="20"/>
          <w:lang w:bidi="ar-SA"/>
        </w:rPr>
        <w:t xml:space="preserve">, </w:t>
      </w:r>
      <w:r w:rsidR="00425477" w:rsidRPr="007E3F5E">
        <w:rPr>
          <w:rFonts w:cs="Arial"/>
          <w:sz w:val="20"/>
          <w:szCs w:val="20"/>
          <w:lang w:bidi="ar-SA"/>
        </w:rPr>
        <w:t>ASHRAE</w:t>
      </w:r>
      <w:r w:rsidRPr="007E3F5E">
        <w:rPr>
          <w:rFonts w:cs="Arial"/>
          <w:sz w:val="20"/>
          <w:szCs w:val="20"/>
          <w:lang w:bidi="ar-SA"/>
        </w:rPr>
        <w:t xml:space="preserve"> 62, and UL</w:t>
      </w:r>
      <w:r w:rsidR="00DF524F" w:rsidRPr="007E3F5E">
        <w:rPr>
          <w:rFonts w:cs="Arial"/>
          <w:sz w:val="20"/>
          <w:szCs w:val="20"/>
          <w:lang w:bidi="ar-SA"/>
        </w:rPr>
        <w:t xml:space="preserve"> </w:t>
      </w:r>
      <w:r w:rsidRPr="007E3F5E">
        <w:rPr>
          <w:rFonts w:cs="Arial"/>
          <w:sz w:val="20"/>
          <w:szCs w:val="20"/>
          <w:lang w:bidi="ar-SA"/>
        </w:rPr>
        <w:t>Standard 1995.</w:t>
      </w:r>
    </w:p>
    <w:p w14:paraId="1A8C0C5E" w14:textId="77777777" w:rsidR="00A207FE" w:rsidRPr="007E3F5E" w:rsidRDefault="00A207FE" w:rsidP="00171748">
      <w:pPr>
        <w:autoSpaceDE w:val="0"/>
        <w:autoSpaceDN w:val="0"/>
        <w:adjustRightInd w:val="0"/>
        <w:ind w:left="720" w:hanging="360"/>
        <w:rPr>
          <w:rFonts w:cs="Arial"/>
          <w:sz w:val="20"/>
          <w:szCs w:val="20"/>
          <w:lang w:bidi="ar-SA"/>
        </w:rPr>
      </w:pPr>
      <w:r w:rsidRPr="007E3F5E">
        <w:rPr>
          <w:rFonts w:cs="Arial"/>
          <w:sz w:val="20"/>
          <w:szCs w:val="20"/>
          <w:lang w:bidi="ar-SA"/>
        </w:rPr>
        <w:t xml:space="preserve">B. </w:t>
      </w:r>
      <w:r w:rsidR="00171748">
        <w:rPr>
          <w:rFonts w:cs="Arial"/>
          <w:sz w:val="20"/>
          <w:szCs w:val="20"/>
          <w:lang w:bidi="ar-SA"/>
        </w:rPr>
        <w:tab/>
      </w:r>
      <w:r w:rsidRPr="007E3F5E">
        <w:rPr>
          <w:rFonts w:cs="Arial"/>
          <w:sz w:val="20"/>
          <w:szCs w:val="20"/>
          <w:lang w:bidi="ar-SA"/>
        </w:rPr>
        <w:t>Unit shall be listed</w:t>
      </w:r>
      <w:r w:rsidR="00762CDB" w:rsidRPr="00762CDB">
        <w:rPr>
          <w:rFonts w:cs="Arial"/>
          <w:sz w:val="20"/>
          <w:szCs w:val="20"/>
          <w:lang w:bidi="ar-SA"/>
        </w:rPr>
        <w:t xml:space="preserve"> </w:t>
      </w:r>
      <w:r w:rsidR="00762CDB" w:rsidRPr="007E3F5E">
        <w:rPr>
          <w:rFonts w:cs="Arial"/>
          <w:sz w:val="20"/>
          <w:szCs w:val="20"/>
          <w:lang w:bidi="ar-SA"/>
        </w:rPr>
        <w:t>as a total package</w:t>
      </w:r>
      <w:r w:rsidRPr="007E3F5E">
        <w:rPr>
          <w:rFonts w:cs="Arial"/>
          <w:sz w:val="20"/>
          <w:szCs w:val="20"/>
          <w:lang w:bidi="ar-SA"/>
        </w:rPr>
        <w:t xml:space="preserve"> by ETL and ETL, Canada.</w:t>
      </w:r>
    </w:p>
    <w:p w14:paraId="1A8C0C5F" w14:textId="77777777" w:rsidR="00A207FE" w:rsidRPr="007E3F5E" w:rsidRDefault="00A207FE" w:rsidP="00171748">
      <w:pPr>
        <w:autoSpaceDE w:val="0"/>
        <w:autoSpaceDN w:val="0"/>
        <w:adjustRightInd w:val="0"/>
        <w:ind w:left="720" w:hanging="360"/>
        <w:rPr>
          <w:rFonts w:cs="Arial"/>
          <w:sz w:val="20"/>
          <w:szCs w:val="20"/>
          <w:lang w:bidi="ar-SA"/>
        </w:rPr>
      </w:pPr>
      <w:r w:rsidRPr="007E3F5E">
        <w:rPr>
          <w:rFonts w:cs="Arial"/>
          <w:sz w:val="20"/>
          <w:szCs w:val="20"/>
          <w:lang w:bidi="ar-SA"/>
        </w:rPr>
        <w:t xml:space="preserve">C. </w:t>
      </w:r>
      <w:r w:rsidR="00171748">
        <w:rPr>
          <w:rFonts w:cs="Arial"/>
          <w:sz w:val="20"/>
          <w:szCs w:val="20"/>
          <w:lang w:bidi="ar-SA"/>
        </w:rPr>
        <w:tab/>
      </w:r>
      <w:r w:rsidRPr="007E3F5E">
        <w:rPr>
          <w:rFonts w:cs="Arial"/>
          <w:sz w:val="20"/>
          <w:szCs w:val="20"/>
          <w:lang w:bidi="ar-SA"/>
        </w:rPr>
        <w:t>Gas heat equipped units shall be designed to conform</w:t>
      </w:r>
      <w:r w:rsidR="00DF524F" w:rsidRPr="007E3F5E">
        <w:rPr>
          <w:rFonts w:cs="Arial"/>
          <w:sz w:val="20"/>
          <w:szCs w:val="20"/>
          <w:lang w:bidi="ar-SA"/>
        </w:rPr>
        <w:t xml:space="preserve"> </w:t>
      </w:r>
      <w:r w:rsidR="00762CDB" w:rsidRPr="007E3F5E">
        <w:rPr>
          <w:rFonts w:cs="Arial"/>
          <w:sz w:val="20"/>
          <w:szCs w:val="20"/>
          <w:lang w:bidi="ar-SA"/>
        </w:rPr>
        <w:t>to</w:t>
      </w:r>
      <w:r w:rsidRPr="007E3F5E">
        <w:rPr>
          <w:rFonts w:cs="Arial"/>
          <w:sz w:val="20"/>
          <w:szCs w:val="20"/>
          <w:lang w:bidi="ar-SA"/>
        </w:rPr>
        <w:t xml:space="preserve"> ANSI Standard Z21.47 (U.S.A.) / CSA</w:t>
      </w:r>
      <w:r w:rsidR="00DF524F" w:rsidRPr="007E3F5E">
        <w:rPr>
          <w:rFonts w:cs="Arial"/>
          <w:sz w:val="20"/>
          <w:szCs w:val="20"/>
          <w:lang w:bidi="ar-SA"/>
        </w:rPr>
        <w:t xml:space="preserve"> </w:t>
      </w:r>
      <w:r w:rsidRPr="007E3F5E">
        <w:rPr>
          <w:rFonts w:cs="Arial"/>
          <w:sz w:val="20"/>
          <w:szCs w:val="20"/>
          <w:lang w:bidi="ar-SA"/>
        </w:rPr>
        <w:t>Standard 2.3 (</w:t>
      </w:r>
      <w:smartTag w:uri="urn:schemas-microsoft-com:office:smarttags" w:element="place">
        <w:smartTag w:uri="urn:schemas-microsoft-com:office:smarttags" w:element="country-region">
          <w:r w:rsidRPr="007E3F5E">
            <w:rPr>
              <w:rFonts w:cs="Arial"/>
              <w:sz w:val="20"/>
              <w:szCs w:val="20"/>
              <w:lang w:bidi="ar-SA"/>
            </w:rPr>
            <w:t>Canada</w:t>
          </w:r>
        </w:smartTag>
      </w:smartTag>
      <w:r w:rsidRPr="007E3F5E">
        <w:rPr>
          <w:rFonts w:cs="Arial"/>
          <w:sz w:val="20"/>
          <w:szCs w:val="20"/>
          <w:lang w:bidi="ar-SA"/>
        </w:rPr>
        <w:t>), Gas-Fired Central Furnaces.</w:t>
      </w:r>
    </w:p>
    <w:p w14:paraId="1A8C0C60" w14:textId="77777777" w:rsidR="00A207FE" w:rsidRPr="007E3F5E" w:rsidRDefault="00A207FE" w:rsidP="00171748">
      <w:pPr>
        <w:autoSpaceDE w:val="0"/>
        <w:autoSpaceDN w:val="0"/>
        <w:adjustRightInd w:val="0"/>
        <w:ind w:left="720" w:hanging="360"/>
        <w:rPr>
          <w:rFonts w:cs="Arial"/>
          <w:sz w:val="20"/>
          <w:szCs w:val="20"/>
          <w:lang w:bidi="ar-SA"/>
        </w:rPr>
      </w:pPr>
      <w:r w:rsidRPr="007E3F5E">
        <w:rPr>
          <w:rFonts w:cs="Arial"/>
          <w:sz w:val="20"/>
          <w:szCs w:val="20"/>
          <w:lang w:bidi="ar-SA"/>
        </w:rPr>
        <w:t xml:space="preserve">D. </w:t>
      </w:r>
      <w:r w:rsidR="00171748">
        <w:rPr>
          <w:rFonts w:cs="Arial"/>
          <w:sz w:val="20"/>
          <w:szCs w:val="20"/>
          <w:lang w:bidi="ar-SA"/>
        </w:rPr>
        <w:tab/>
      </w:r>
      <w:r w:rsidRPr="007E3F5E">
        <w:rPr>
          <w:rFonts w:cs="Arial"/>
          <w:sz w:val="20"/>
          <w:szCs w:val="20"/>
          <w:lang w:bidi="ar-SA"/>
        </w:rPr>
        <w:t>Roof curb shall be designed to NRCA criteria per</w:t>
      </w:r>
      <w:r w:rsidR="00DF524F" w:rsidRPr="007E3F5E">
        <w:rPr>
          <w:rFonts w:cs="Arial"/>
          <w:sz w:val="20"/>
          <w:szCs w:val="20"/>
          <w:lang w:bidi="ar-SA"/>
        </w:rPr>
        <w:t xml:space="preserve"> </w:t>
      </w:r>
      <w:r w:rsidRPr="007E3F5E">
        <w:rPr>
          <w:rFonts w:cs="Arial"/>
          <w:sz w:val="20"/>
          <w:szCs w:val="20"/>
          <w:lang w:bidi="ar-SA"/>
        </w:rPr>
        <w:t>Bulletin B-1986.</w:t>
      </w:r>
    </w:p>
    <w:p w14:paraId="1A8C0C61" w14:textId="77777777" w:rsidR="00A207FE" w:rsidRPr="007E3F5E" w:rsidRDefault="00A207FE" w:rsidP="00171748">
      <w:pPr>
        <w:autoSpaceDE w:val="0"/>
        <w:autoSpaceDN w:val="0"/>
        <w:adjustRightInd w:val="0"/>
        <w:ind w:left="720" w:hanging="360"/>
        <w:rPr>
          <w:rFonts w:cs="Arial"/>
          <w:sz w:val="20"/>
          <w:szCs w:val="20"/>
          <w:lang w:bidi="ar-SA"/>
        </w:rPr>
      </w:pPr>
      <w:r w:rsidRPr="007E3F5E">
        <w:rPr>
          <w:rFonts w:cs="Arial"/>
          <w:sz w:val="20"/>
          <w:szCs w:val="20"/>
          <w:lang w:bidi="ar-SA"/>
        </w:rPr>
        <w:t xml:space="preserve">E. </w:t>
      </w:r>
      <w:r w:rsidR="00171748">
        <w:rPr>
          <w:rFonts w:cs="Arial"/>
          <w:sz w:val="20"/>
          <w:szCs w:val="20"/>
          <w:lang w:bidi="ar-SA"/>
        </w:rPr>
        <w:tab/>
      </w:r>
      <w:r w:rsidRPr="007E3F5E">
        <w:rPr>
          <w:rFonts w:cs="Arial"/>
          <w:sz w:val="20"/>
          <w:szCs w:val="20"/>
          <w:lang w:bidi="ar-SA"/>
        </w:rPr>
        <w:t>Insulation and adhesive shall meet NFPA 90A</w:t>
      </w:r>
      <w:r w:rsidR="00DF524F" w:rsidRPr="007E3F5E">
        <w:rPr>
          <w:rFonts w:cs="Arial"/>
          <w:sz w:val="20"/>
          <w:szCs w:val="20"/>
          <w:lang w:bidi="ar-SA"/>
        </w:rPr>
        <w:t xml:space="preserve"> </w:t>
      </w:r>
      <w:r w:rsidRPr="007E3F5E">
        <w:rPr>
          <w:rFonts w:cs="Arial"/>
          <w:sz w:val="20"/>
          <w:szCs w:val="20"/>
          <w:lang w:bidi="ar-SA"/>
        </w:rPr>
        <w:t>requirements for flame spread and smoke</w:t>
      </w:r>
      <w:r w:rsidR="00DF524F" w:rsidRPr="007E3F5E">
        <w:rPr>
          <w:rFonts w:cs="Arial"/>
          <w:sz w:val="20"/>
          <w:szCs w:val="20"/>
          <w:lang w:bidi="ar-SA"/>
        </w:rPr>
        <w:t xml:space="preserve"> </w:t>
      </w:r>
      <w:r w:rsidRPr="007E3F5E">
        <w:rPr>
          <w:rFonts w:cs="Arial"/>
          <w:sz w:val="20"/>
          <w:szCs w:val="20"/>
          <w:lang w:bidi="ar-SA"/>
        </w:rPr>
        <w:t>generation.</w:t>
      </w:r>
    </w:p>
    <w:p w14:paraId="1A8C0C62" w14:textId="77777777" w:rsidR="00A207FE" w:rsidRPr="007E3F5E" w:rsidRDefault="00A207FE" w:rsidP="007E3F5E">
      <w:pPr>
        <w:autoSpaceDE w:val="0"/>
        <w:autoSpaceDN w:val="0"/>
        <w:adjustRightInd w:val="0"/>
        <w:ind w:left="360" w:hanging="360"/>
        <w:rPr>
          <w:rFonts w:cs="Arial"/>
          <w:sz w:val="20"/>
          <w:szCs w:val="20"/>
          <w:lang w:bidi="ar-SA"/>
        </w:rPr>
      </w:pPr>
      <w:r w:rsidRPr="007E3F5E">
        <w:rPr>
          <w:rFonts w:cs="Arial"/>
          <w:sz w:val="20"/>
          <w:szCs w:val="20"/>
          <w:lang w:bidi="ar-SA"/>
        </w:rPr>
        <w:t>1.03 DELIVERY, STORAGE AND HANDLING</w:t>
      </w:r>
    </w:p>
    <w:p w14:paraId="1A8C0C63" w14:textId="644EFA2C" w:rsidR="00A207FE" w:rsidRDefault="00A207FE" w:rsidP="00171748">
      <w:pPr>
        <w:autoSpaceDE w:val="0"/>
        <w:autoSpaceDN w:val="0"/>
        <w:adjustRightInd w:val="0"/>
        <w:ind w:left="360"/>
        <w:rPr>
          <w:rFonts w:cs="Arial"/>
          <w:sz w:val="20"/>
          <w:szCs w:val="20"/>
          <w:lang w:bidi="ar-SA"/>
        </w:rPr>
      </w:pPr>
      <w:r w:rsidRPr="007E3F5E">
        <w:rPr>
          <w:rFonts w:cs="Arial"/>
          <w:sz w:val="20"/>
          <w:szCs w:val="20"/>
          <w:lang w:bidi="ar-SA"/>
        </w:rPr>
        <w:t>Unit shall be stored and handled per manufacturer’s</w:t>
      </w:r>
      <w:r w:rsidR="00DF524F" w:rsidRPr="007E3F5E">
        <w:rPr>
          <w:rFonts w:cs="Arial"/>
          <w:sz w:val="20"/>
          <w:szCs w:val="20"/>
          <w:lang w:bidi="ar-SA"/>
        </w:rPr>
        <w:t xml:space="preserve"> </w:t>
      </w:r>
      <w:r w:rsidRPr="007E3F5E">
        <w:rPr>
          <w:rFonts w:cs="Arial"/>
          <w:sz w:val="20"/>
          <w:szCs w:val="20"/>
          <w:lang w:bidi="ar-SA"/>
        </w:rPr>
        <w:t>recommendations.</w:t>
      </w:r>
    </w:p>
    <w:p w14:paraId="44E057D4" w14:textId="7C9C591E" w:rsidR="00725180" w:rsidRPr="00A47EAB" w:rsidRDefault="00725180" w:rsidP="003A5FCC">
      <w:pPr>
        <w:tabs>
          <w:tab w:val="left" w:pos="3470"/>
        </w:tabs>
        <w:autoSpaceDE w:val="0"/>
        <w:autoSpaceDN w:val="0"/>
        <w:adjustRightInd w:val="0"/>
        <w:rPr>
          <w:rFonts w:cs="Arial"/>
          <w:sz w:val="20"/>
          <w:szCs w:val="20"/>
          <w:lang w:bidi="ar-SA"/>
        </w:rPr>
      </w:pPr>
      <w:r>
        <w:rPr>
          <w:rFonts w:cs="Arial"/>
          <w:sz w:val="20"/>
          <w:szCs w:val="20"/>
          <w:lang w:bidi="ar-SA"/>
        </w:rPr>
        <w:t xml:space="preserve">1.04 </w:t>
      </w:r>
      <w:commentRangeStart w:id="0"/>
      <w:r w:rsidR="00E63846" w:rsidRPr="00A47EAB">
        <w:rPr>
          <w:rFonts w:cs="Arial"/>
          <w:sz w:val="20"/>
          <w:szCs w:val="20"/>
          <w:lang w:bidi="ar-SA"/>
        </w:rPr>
        <w:t>WARRANTY</w:t>
      </w:r>
      <w:commentRangeEnd w:id="0"/>
      <w:r w:rsidR="004D1E8F">
        <w:rPr>
          <w:rStyle w:val="CommentReference"/>
        </w:rPr>
        <w:commentReference w:id="0"/>
      </w:r>
      <w:r w:rsidR="004869AA" w:rsidRPr="00A47EAB">
        <w:rPr>
          <w:rFonts w:cs="Arial"/>
          <w:sz w:val="20"/>
          <w:szCs w:val="20"/>
          <w:lang w:bidi="ar-SA"/>
        </w:rPr>
        <w:t xml:space="preserve"> and QUALITY CONTROL</w:t>
      </w:r>
    </w:p>
    <w:p w14:paraId="12F92C23" w14:textId="0D550B5A" w:rsidR="00E63846" w:rsidRPr="00A47EAB" w:rsidRDefault="005C507E" w:rsidP="00E63846">
      <w:pPr>
        <w:autoSpaceDE w:val="0"/>
        <w:autoSpaceDN w:val="0"/>
        <w:adjustRightInd w:val="0"/>
        <w:rPr>
          <w:rFonts w:cs="Arial"/>
          <w:sz w:val="20"/>
          <w:szCs w:val="20"/>
          <w:lang w:bidi="ar-SA"/>
        </w:rPr>
      </w:pPr>
      <w:r w:rsidRPr="00A47EAB">
        <w:rPr>
          <w:rFonts w:cs="Arial"/>
          <w:sz w:val="20"/>
          <w:szCs w:val="20"/>
          <w:lang w:bidi="ar-SA"/>
        </w:rPr>
        <w:t xml:space="preserve">        A. Complete unit </w:t>
      </w:r>
      <w:r w:rsidR="00C47F69" w:rsidRPr="00A47EAB">
        <w:rPr>
          <w:rFonts w:cs="Arial"/>
          <w:sz w:val="20"/>
          <w:szCs w:val="20"/>
          <w:lang w:bidi="ar-SA"/>
        </w:rPr>
        <w:t xml:space="preserve">includes a </w:t>
      </w:r>
      <w:r w:rsidR="003A5FCC" w:rsidRPr="00A47EAB">
        <w:rPr>
          <w:rFonts w:cs="Arial"/>
          <w:sz w:val="20"/>
          <w:szCs w:val="20"/>
          <w:lang w:bidi="ar-SA"/>
        </w:rPr>
        <w:t>1</w:t>
      </w:r>
      <w:r w:rsidR="003A5FCC" w:rsidRPr="00A47EAB">
        <w:rPr>
          <w:rFonts w:cs="Arial"/>
          <w:sz w:val="20"/>
          <w:szCs w:val="20"/>
          <w:vertAlign w:val="superscript"/>
          <w:lang w:bidi="ar-SA"/>
        </w:rPr>
        <w:t>st</w:t>
      </w:r>
      <w:r w:rsidR="003A5FCC" w:rsidRPr="00A47EAB">
        <w:rPr>
          <w:rFonts w:cs="Arial"/>
          <w:sz w:val="20"/>
          <w:szCs w:val="20"/>
          <w:lang w:bidi="ar-SA"/>
        </w:rPr>
        <w:t xml:space="preserve"> year warranty, parts only. </w:t>
      </w:r>
    </w:p>
    <w:p w14:paraId="61F3EF6A" w14:textId="2955F9A6" w:rsidR="003A5FCC" w:rsidRPr="00A47EAB" w:rsidRDefault="003A5FCC" w:rsidP="00E63846">
      <w:pPr>
        <w:autoSpaceDE w:val="0"/>
        <w:autoSpaceDN w:val="0"/>
        <w:adjustRightInd w:val="0"/>
        <w:rPr>
          <w:rFonts w:cs="Arial"/>
          <w:sz w:val="20"/>
          <w:szCs w:val="20"/>
          <w:lang w:bidi="ar-SA"/>
        </w:rPr>
      </w:pPr>
      <w:r w:rsidRPr="00A47EAB">
        <w:rPr>
          <w:rFonts w:cs="Arial"/>
          <w:sz w:val="20"/>
          <w:szCs w:val="20"/>
          <w:lang w:bidi="ar-SA"/>
        </w:rPr>
        <w:t xml:space="preserve">        B. </w:t>
      </w:r>
      <w:r w:rsidR="00563A3D" w:rsidRPr="00A47EAB">
        <w:rPr>
          <w:rFonts w:cs="Arial"/>
          <w:sz w:val="20"/>
          <w:szCs w:val="20"/>
          <w:lang w:bidi="ar-SA"/>
        </w:rPr>
        <w:t>A</w:t>
      </w:r>
      <w:r w:rsidRPr="00A47EAB">
        <w:rPr>
          <w:rFonts w:cs="Arial"/>
          <w:sz w:val="20"/>
          <w:szCs w:val="20"/>
          <w:lang w:bidi="ar-SA"/>
        </w:rPr>
        <w:t>n extended</w:t>
      </w:r>
      <w:r w:rsidR="009B61EF" w:rsidRPr="00A47EAB">
        <w:rPr>
          <w:rFonts w:cs="Arial"/>
          <w:sz w:val="20"/>
          <w:szCs w:val="20"/>
          <w:lang w:bidi="ar-SA"/>
        </w:rPr>
        <w:t xml:space="preserve"> warranty</w:t>
      </w:r>
      <w:r w:rsidRPr="00A47EAB">
        <w:rPr>
          <w:rFonts w:cs="Arial"/>
          <w:sz w:val="20"/>
          <w:szCs w:val="20"/>
          <w:lang w:bidi="ar-SA"/>
        </w:rPr>
        <w:t xml:space="preserve"> </w:t>
      </w:r>
      <w:r w:rsidR="002232E6" w:rsidRPr="00A47EAB">
        <w:rPr>
          <w:rFonts w:cs="Arial"/>
          <w:sz w:val="20"/>
          <w:szCs w:val="20"/>
          <w:lang w:bidi="ar-SA"/>
        </w:rPr>
        <w:t>2</w:t>
      </w:r>
      <w:r w:rsidR="002232E6" w:rsidRPr="00A47EAB">
        <w:rPr>
          <w:rFonts w:cs="Arial"/>
          <w:sz w:val="20"/>
          <w:szCs w:val="20"/>
          <w:vertAlign w:val="superscript"/>
          <w:lang w:bidi="ar-SA"/>
        </w:rPr>
        <w:t>nd</w:t>
      </w:r>
      <w:r w:rsidR="002232E6" w:rsidRPr="00A47EAB">
        <w:rPr>
          <w:rFonts w:cs="Arial"/>
          <w:sz w:val="20"/>
          <w:szCs w:val="20"/>
          <w:lang w:bidi="ar-SA"/>
        </w:rPr>
        <w:t>-5</w:t>
      </w:r>
      <w:r w:rsidR="002232E6" w:rsidRPr="00A47EAB">
        <w:rPr>
          <w:rFonts w:cs="Arial"/>
          <w:sz w:val="20"/>
          <w:szCs w:val="20"/>
          <w:vertAlign w:val="superscript"/>
          <w:lang w:bidi="ar-SA"/>
        </w:rPr>
        <w:t>th</w:t>
      </w:r>
      <w:r w:rsidR="002232E6" w:rsidRPr="00A47EAB">
        <w:rPr>
          <w:rFonts w:cs="Arial"/>
          <w:sz w:val="20"/>
          <w:szCs w:val="20"/>
          <w:lang w:bidi="ar-SA"/>
        </w:rPr>
        <w:t xml:space="preserve"> years for the compressor, parts only</w:t>
      </w:r>
      <w:r w:rsidR="009B61EF" w:rsidRPr="00A47EAB">
        <w:rPr>
          <w:rFonts w:cs="Arial"/>
          <w:sz w:val="20"/>
          <w:szCs w:val="20"/>
          <w:lang w:bidi="ar-SA"/>
        </w:rPr>
        <w:t>,</w:t>
      </w:r>
      <w:r w:rsidR="002232E6" w:rsidRPr="00A47EAB">
        <w:rPr>
          <w:rFonts w:cs="Arial"/>
          <w:sz w:val="20"/>
          <w:szCs w:val="20"/>
          <w:lang w:bidi="ar-SA"/>
        </w:rPr>
        <w:t xml:space="preserve"> shall be included.</w:t>
      </w:r>
      <w:r w:rsidRPr="00A47EAB">
        <w:rPr>
          <w:rFonts w:cs="Arial"/>
          <w:sz w:val="20"/>
          <w:szCs w:val="20"/>
          <w:lang w:bidi="ar-SA"/>
        </w:rPr>
        <w:t xml:space="preserve"> </w:t>
      </w:r>
    </w:p>
    <w:p w14:paraId="7BE85941" w14:textId="0BCF58D3" w:rsidR="0071505B" w:rsidRPr="00A47EAB" w:rsidRDefault="00563A3D" w:rsidP="00563A3D">
      <w:pPr>
        <w:autoSpaceDE w:val="0"/>
        <w:autoSpaceDN w:val="0"/>
        <w:adjustRightInd w:val="0"/>
        <w:rPr>
          <w:rFonts w:cs="Arial"/>
          <w:sz w:val="20"/>
          <w:szCs w:val="20"/>
          <w:lang w:bidi="ar-SA"/>
        </w:rPr>
      </w:pPr>
      <w:r w:rsidRPr="00A47EAB">
        <w:rPr>
          <w:rFonts w:cs="Arial"/>
          <w:sz w:val="20"/>
          <w:szCs w:val="20"/>
          <w:lang w:bidi="ar-SA"/>
        </w:rPr>
        <w:t xml:space="preserve">        </w:t>
      </w:r>
      <w:r w:rsidR="0071505B" w:rsidRPr="00A47EAB">
        <w:rPr>
          <w:rFonts w:cs="Arial"/>
          <w:sz w:val="20"/>
          <w:szCs w:val="20"/>
          <w:lang w:bidi="ar-SA"/>
        </w:rPr>
        <w:t>C.</w:t>
      </w:r>
      <w:r w:rsidRPr="00A47EAB">
        <w:rPr>
          <w:rFonts w:cs="Arial"/>
          <w:sz w:val="20"/>
          <w:szCs w:val="20"/>
          <w:lang w:bidi="ar-SA"/>
        </w:rPr>
        <w:t xml:space="preserve"> </w:t>
      </w:r>
      <w:r w:rsidR="0071505B" w:rsidRPr="00A47EAB">
        <w:rPr>
          <w:rFonts w:cs="Arial"/>
          <w:sz w:val="20"/>
          <w:szCs w:val="20"/>
          <w:lang w:bidi="ar-SA"/>
        </w:rPr>
        <w:t>An extended warranty 2</w:t>
      </w:r>
      <w:r w:rsidR="0071505B" w:rsidRPr="00A47EAB">
        <w:rPr>
          <w:rFonts w:cs="Arial"/>
          <w:sz w:val="20"/>
          <w:szCs w:val="20"/>
          <w:vertAlign w:val="superscript"/>
          <w:lang w:bidi="ar-SA"/>
        </w:rPr>
        <w:t>nd</w:t>
      </w:r>
      <w:r w:rsidR="0071505B" w:rsidRPr="00A47EAB">
        <w:rPr>
          <w:rFonts w:cs="Arial"/>
          <w:sz w:val="20"/>
          <w:szCs w:val="20"/>
          <w:lang w:bidi="ar-SA"/>
        </w:rPr>
        <w:t>-</w:t>
      </w:r>
      <w:r w:rsidR="00436D20" w:rsidRPr="00A47EAB">
        <w:rPr>
          <w:rFonts w:cs="Arial"/>
          <w:sz w:val="20"/>
          <w:szCs w:val="20"/>
          <w:lang w:bidi="ar-SA"/>
        </w:rPr>
        <w:t>10</w:t>
      </w:r>
      <w:r w:rsidR="0071505B" w:rsidRPr="00A47EAB">
        <w:rPr>
          <w:rFonts w:cs="Arial"/>
          <w:sz w:val="20"/>
          <w:szCs w:val="20"/>
          <w:vertAlign w:val="superscript"/>
          <w:lang w:bidi="ar-SA"/>
        </w:rPr>
        <w:t>th</w:t>
      </w:r>
      <w:r w:rsidR="0071505B" w:rsidRPr="00A47EAB">
        <w:rPr>
          <w:rFonts w:cs="Arial"/>
          <w:sz w:val="20"/>
          <w:szCs w:val="20"/>
          <w:lang w:bidi="ar-SA"/>
        </w:rPr>
        <w:t xml:space="preserve"> years for the </w:t>
      </w:r>
      <w:r w:rsidR="00436D20" w:rsidRPr="00A47EAB">
        <w:rPr>
          <w:rFonts w:cs="Arial"/>
          <w:sz w:val="20"/>
          <w:szCs w:val="20"/>
          <w:lang w:bidi="ar-SA"/>
        </w:rPr>
        <w:t>gas heat e</w:t>
      </w:r>
      <w:r w:rsidR="00020CCF" w:rsidRPr="00A47EAB">
        <w:rPr>
          <w:rFonts w:cs="Arial"/>
          <w:sz w:val="20"/>
          <w:szCs w:val="20"/>
          <w:lang w:bidi="ar-SA"/>
        </w:rPr>
        <w:t xml:space="preserve">xchanger </w:t>
      </w:r>
      <w:r w:rsidR="0071505B" w:rsidRPr="00A47EAB">
        <w:rPr>
          <w:rFonts w:cs="Arial"/>
          <w:sz w:val="20"/>
          <w:szCs w:val="20"/>
          <w:lang w:bidi="ar-SA"/>
        </w:rPr>
        <w:t xml:space="preserve">, parts only, shall be included. </w:t>
      </w:r>
    </w:p>
    <w:p w14:paraId="17AF16B0" w14:textId="69DB9E54" w:rsidR="0010299A" w:rsidRPr="00A47EAB" w:rsidRDefault="009D7569" w:rsidP="00531B93">
      <w:pPr>
        <w:autoSpaceDE w:val="0"/>
        <w:autoSpaceDN w:val="0"/>
        <w:adjustRightInd w:val="0"/>
        <w:rPr>
          <w:sz w:val="20"/>
          <w:szCs w:val="20"/>
        </w:rPr>
      </w:pPr>
      <w:r w:rsidRPr="00A47EAB">
        <w:rPr>
          <w:rFonts w:cs="Arial"/>
          <w:sz w:val="20"/>
          <w:szCs w:val="20"/>
          <w:lang w:bidi="ar-SA"/>
        </w:rPr>
        <w:t xml:space="preserve">        </w:t>
      </w:r>
      <w:r w:rsidR="00563A3D" w:rsidRPr="00A47EAB">
        <w:rPr>
          <w:rFonts w:cs="Arial"/>
          <w:sz w:val="20"/>
          <w:szCs w:val="20"/>
          <w:lang w:bidi="ar-SA"/>
        </w:rPr>
        <w:t>D</w:t>
      </w:r>
      <w:r w:rsidRPr="00A47EAB">
        <w:rPr>
          <w:rFonts w:cs="Arial"/>
          <w:sz w:val="20"/>
          <w:szCs w:val="20"/>
          <w:lang w:bidi="ar-SA"/>
        </w:rPr>
        <w:t xml:space="preserve">. </w:t>
      </w:r>
      <w:commentRangeStart w:id="1"/>
      <w:r w:rsidR="000A2224" w:rsidRPr="00A47EAB">
        <w:rPr>
          <w:rFonts w:cs="Arial"/>
          <w:sz w:val="20"/>
          <w:szCs w:val="20"/>
          <w:lang w:bidi="ar-SA"/>
        </w:rPr>
        <w:t>Quality</w:t>
      </w:r>
      <w:commentRangeEnd w:id="1"/>
      <w:r w:rsidR="006A71DD">
        <w:rPr>
          <w:rStyle w:val="CommentReference"/>
        </w:rPr>
        <w:commentReference w:id="1"/>
      </w:r>
      <w:r w:rsidR="000A2224" w:rsidRPr="00A47EAB">
        <w:rPr>
          <w:rFonts w:cs="Arial"/>
          <w:sz w:val="20"/>
          <w:szCs w:val="20"/>
          <w:lang w:bidi="ar-SA"/>
        </w:rPr>
        <w:t xml:space="preserve"> Control – A </w:t>
      </w:r>
      <w:r w:rsidR="0010299A" w:rsidRPr="00A47EAB">
        <w:rPr>
          <w:sz w:val="20"/>
          <w:szCs w:val="20"/>
        </w:rPr>
        <w:t xml:space="preserve">Complete Functional &amp; Sequential Factory Run Test in Every Mode:  Cooling, </w:t>
      </w:r>
    </w:p>
    <w:p w14:paraId="1B505186" w14:textId="1800CAAD" w:rsidR="00BA01D1" w:rsidRPr="00A47EAB" w:rsidRDefault="0010299A" w:rsidP="0010299A">
      <w:pPr>
        <w:rPr>
          <w:sz w:val="20"/>
          <w:szCs w:val="20"/>
        </w:rPr>
      </w:pPr>
      <w:r w:rsidRPr="00A47EAB">
        <w:rPr>
          <w:sz w:val="20"/>
          <w:szCs w:val="20"/>
        </w:rPr>
        <w:t xml:space="preserve">          </w:t>
      </w:r>
      <w:r w:rsidR="00BA01D1" w:rsidRPr="00A47EAB">
        <w:rPr>
          <w:sz w:val="20"/>
          <w:szCs w:val="20"/>
        </w:rPr>
        <w:t xml:space="preserve">  </w:t>
      </w:r>
      <w:r w:rsidRPr="00A47EAB">
        <w:rPr>
          <w:sz w:val="20"/>
          <w:szCs w:val="20"/>
        </w:rPr>
        <w:t xml:space="preserve"> De-humidification, Heating, Economizer, Heat Recovery Mode, Heat Pump, as</w:t>
      </w:r>
    </w:p>
    <w:p w14:paraId="44841B49" w14:textId="4C7D32E1" w:rsidR="00D12564" w:rsidRDefault="00BA01D1" w:rsidP="0010299A">
      <w:pPr>
        <w:rPr>
          <w:sz w:val="20"/>
          <w:szCs w:val="20"/>
        </w:rPr>
      </w:pPr>
      <w:r w:rsidRPr="00A47EAB">
        <w:rPr>
          <w:sz w:val="20"/>
          <w:szCs w:val="20"/>
        </w:rPr>
        <w:t xml:space="preserve">             </w:t>
      </w:r>
      <w:r w:rsidR="00D12564">
        <w:rPr>
          <w:sz w:val="20"/>
          <w:szCs w:val="20"/>
        </w:rPr>
        <w:t>c</w:t>
      </w:r>
      <w:r w:rsidR="0010299A" w:rsidRPr="00A47EAB">
        <w:rPr>
          <w:sz w:val="20"/>
          <w:szCs w:val="20"/>
        </w:rPr>
        <w:t>onfigured</w:t>
      </w:r>
      <w:r w:rsidR="00C47F69" w:rsidRPr="00A47EAB">
        <w:rPr>
          <w:sz w:val="20"/>
          <w:szCs w:val="20"/>
        </w:rPr>
        <w:t xml:space="preserve"> shall be performed with test results available</w:t>
      </w:r>
      <w:r w:rsidR="00D12564">
        <w:rPr>
          <w:sz w:val="20"/>
          <w:szCs w:val="20"/>
        </w:rPr>
        <w:t xml:space="preserve">. </w:t>
      </w:r>
      <w:r w:rsidR="00787849">
        <w:rPr>
          <w:sz w:val="20"/>
          <w:szCs w:val="20"/>
        </w:rPr>
        <w:t xml:space="preserve">This includes </w:t>
      </w:r>
      <w:r w:rsidR="00361667">
        <w:rPr>
          <w:sz w:val="20"/>
          <w:szCs w:val="20"/>
        </w:rPr>
        <w:t xml:space="preserve">refrigerant </w:t>
      </w:r>
    </w:p>
    <w:p w14:paraId="4DC0736B" w14:textId="77777777" w:rsidR="00D12564" w:rsidRDefault="00D12564" w:rsidP="0010299A">
      <w:pPr>
        <w:rPr>
          <w:sz w:val="20"/>
          <w:szCs w:val="20"/>
        </w:rPr>
      </w:pPr>
      <w:r>
        <w:rPr>
          <w:sz w:val="20"/>
          <w:szCs w:val="20"/>
        </w:rPr>
        <w:t xml:space="preserve">             </w:t>
      </w:r>
      <w:r w:rsidR="00361667">
        <w:rPr>
          <w:sz w:val="20"/>
          <w:szCs w:val="20"/>
        </w:rPr>
        <w:t xml:space="preserve">operating </w:t>
      </w:r>
      <w:r w:rsidR="00B92056">
        <w:rPr>
          <w:sz w:val="20"/>
          <w:szCs w:val="20"/>
        </w:rPr>
        <w:t>pressure and temperature,</w:t>
      </w:r>
      <w:r>
        <w:rPr>
          <w:sz w:val="20"/>
          <w:szCs w:val="20"/>
        </w:rPr>
        <w:t xml:space="preserve"> refrigerant high pressure </w:t>
      </w:r>
      <w:r w:rsidRPr="00D12564">
        <w:rPr>
          <w:sz w:val="20"/>
          <w:szCs w:val="20"/>
        </w:rPr>
        <w:t xml:space="preserve">cut out and </w:t>
      </w:r>
      <w:r>
        <w:rPr>
          <w:sz w:val="20"/>
          <w:szCs w:val="20"/>
        </w:rPr>
        <w:t xml:space="preserve">low pressure </w:t>
      </w:r>
      <w:r w:rsidRPr="00D12564">
        <w:rPr>
          <w:sz w:val="20"/>
          <w:szCs w:val="20"/>
        </w:rPr>
        <w:t xml:space="preserve">cut </w:t>
      </w:r>
      <w:r>
        <w:rPr>
          <w:sz w:val="20"/>
          <w:szCs w:val="20"/>
        </w:rPr>
        <w:t>out</w:t>
      </w:r>
    </w:p>
    <w:p w14:paraId="79153761" w14:textId="6EA16938" w:rsidR="00D12564" w:rsidRDefault="00D12564" w:rsidP="0010299A">
      <w:pPr>
        <w:rPr>
          <w:sz w:val="20"/>
          <w:szCs w:val="20"/>
        </w:rPr>
      </w:pPr>
      <w:r>
        <w:rPr>
          <w:sz w:val="20"/>
          <w:szCs w:val="20"/>
        </w:rPr>
        <w:t xml:space="preserve">             </w:t>
      </w:r>
      <w:r w:rsidRPr="00D12564">
        <w:rPr>
          <w:sz w:val="20"/>
          <w:szCs w:val="20"/>
        </w:rPr>
        <w:t>safet</w:t>
      </w:r>
      <w:r>
        <w:rPr>
          <w:sz w:val="20"/>
          <w:szCs w:val="20"/>
        </w:rPr>
        <w:t>ies</w:t>
      </w:r>
      <w:r w:rsidRPr="00D12564">
        <w:rPr>
          <w:sz w:val="20"/>
          <w:szCs w:val="20"/>
        </w:rPr>
        <w:t xml:space="preserve"> to insure proper operation</w:t>
      </w:r>
      <w:r>
        <w:rPr>
          <w:sz w:val="20"/>
          <w:szCs w:val="20"/>
        </w:rPr>
        <w:t xml:space="preserve">, measured subcooling and superheat for proper refrigerant </w:t>
      </w:r>
    </w:p>
    <w:p w14:paraId="328752A1" w14:textId="77777777" w:rsidR="00D12564" w:rsidRDefault="00D12564" w:rsidP="0010299A">
      <w:pPr>
        <w:rPr>
          <w:sz w:val="20"/>
          <w:szCs w:val="20"/>
        </w:rPr>
      </w:pPr>
      <w:r>
        <w:rPr>
          <w:sz w:val="20"/>
          <w:szCs w:val="20"/>
        </w:rPr>
        <w:t xml:space="preserve">             charge, </w:t>
      </w:r>
      <w:r w:rsidR="009D28A9">
        <w:rPr>
          <w:sz w:val="20"/>
          <w:szCs w:val="20"/>
        </w:rPr>
        <w:t>compressor</w:t>
      </w:r>
      <w:r>
        <w:rPr>
          <w:sz w:val="20"/>
          <w:szCs w:val="20"/>
        </w:rPr>
        <w:t>(s)</w:t>
      </w:r>
      <w:r w:rsidR="009D28A9">
        <w:rPr>
          <w:sz w:val="20"/>
          <w:szCs w:val="20"/>
        </w:rPr>
        <w:t xml:space="preserve"> </w:t>
      </w:r>
      <w:r w:rsidR="000D5787">
        <w:rPr>
          <w:sz w:val="20"/>
          <w:szCs w:val="20"/>
        </w:rPr>
        <w:t>and fan</w:t>
      </w:r>
      <w:r>
        <w:rPr>
          <w:sz w:val="20"/>
          <w:szCs w:val="20"/>
        </w:rPr>
        <w:t xml:space="preserve"> motor(s)</w:t>
      </w:r>
      <w:r w:rsidR="000D5787">
        <w:rPr>
          <w:sz w:val="20"/>
          <w:szCs w:val="20"/>
        </w:rPr>
        <w:t xml:space="preserve"> </w:t>
      </w:r>
      <w:r w:rsidR="009D28A9">
        <w:rPr>
          <w:sz w:val="20"/>
          <w:szCs w:val="20"/>
        </w:rPr>
        <w:t>amp</w:t>
      </w:r>
      <w:r w:rsidR="000D5787">
        <w:rPr>
          <w:sz w:val="20"/>
          <w:szCs w:val="20"/>
        </w:rPr>
        <w:t>erage draw</w:t>
      </w:r>
      <w:r>
        <w:rPr>
          <w:sz w:val="20"/>
          <w:szCs w:val="20"/>
        </w:rPr>
        <w:t xml:space="preserve">. The </w:t>
      </w:r>
      <w:r w:rsidR="0010299A" w:rsidRPr="00A47EAB">
        <w:rPr>
          <w:sz w:val="20"/>
          <w:szCs w:val="20"/>
        </w:rPr>
        <w:t>complete</w:t>
      </w:r>
      <w:r>
        <w:rPr>
          <w:sz w:val="20"/>
          <w:szCs w:val="20"/>
        </w:rPr>
        <w:t>d</w:t>
      </w:r>
      <w:r w:rsidR="0010299A" w:rsidRPr="00A47EAB">
        <w:rPr>
          <w:sz w:val="20"/>
          <w:szCs w:val="20"/>
        </w:rPr>
        <w:t xml:space="preserve"> functional test </w:t>
      </w:r>
      <w:r>
        <w:rPr>
          <w:sz w:val="20"/>
          <w:szCs w:val="20"/>
        </w:rPr>
        <w:t xml:space="preserve">report </w:t>
      </w:r>
    </w:p>
    <w:p w14:paraId="151A9F37" w14:textId="23372D64" w:rsidR="0010299A" w:rsidRPr="00A47EAB" w:rsidRDefault="00D12564" w:rsidP="0010299A">
      <w:pPr>
        <w:rPr>
          <w:sz w:val="20"/>
          <w:szCs w:val="20"/>
          <w:lang w:bidi="ar-SA"/>
        </w:rPr>
      </w:pPr>
      <w:r>
        <w:rPr>
          <w:sz w:val="20"/>
          <w:szCs w:val="20"/>
        </w:rPr>
        <w:t xml:space="preserve">            </w:t>
      </w:r>
      <w:r w:rsidR="0010299A" w:rsidRPr="00A47EAB">
        <w:rPr>
          <w:sz w:val="20"/>
          <w:szCs w:val="20"/>
        </w:rPr>
        <w:t xml:space="preserve"> </w:t>
      </w:r>
      <w:r>
        <w:rPr>
          <w:sz w:val="20"/>
          <w:szCs w:val="20"/>
        </w:rPr>
        <w:t xml:space="preserve">shall be available and turned over to the end user. </w:t>
      </w:r>
      <w:r w:rsidR="000769D1">
        <w:rPr>
          <w:sz w:val="20"/>
          <w:szCs w:val="20"/>
        </w:rPr>
        <w:t xml:space="preserve"> </w:t>
      </w:r>
    </w:p>
    <w:p w14:paraId="1A8C0C64" w14:textId="395AC9BD" w:rsidR="00DF524F" w:rsidRPr="00A47EAB" w:rsidRDefault="00DF524F" w:rsidP="0010299A">
      <w:pPr>
        <w:autoSpaceDE w:val="0"/>
        <w:autoSpaceDN w:val="0"/>
        <w:adjustRightInd w:val="0"/>
        <w:rPr>
          <w:rFonts w:cs="Arial"/>
          <w:b/>
          <w:bCs/>
          <w:sz w:val="20"/>
          <w:szCs w:val="20"/>
          <w:lang w:bidi="ar-SA"/>
        </w:rPr>
      </w:pPr>
    </w:p>
    <w:p w14:paraId="1A8C0C65" w14:textId="77777777" w:rsidR="00A207FE" w:rsidRPr="007E3F5E" w:rsidRDefault="00A207FE" w:rsidP="007E3F5E">
      <w:pPr>
        <w:autoSpaceDE w:val="0"/>
        <w:autoSpaceDN w:val="0"/>
        <w:adjustRightInd w:val="0"/>
        <w:ind w:left="360" w:hanging="360"/>
        <w:rPr>
          <w:rFonts w:cs="Arial"/>
          <w:b/>
          <w:bCs/>
          <w:sz w:val="20"/>
          <w:szCs w:val="20"/>
          <w:lang w:bidi="ar-SA"/>
        </w:rPr>
      </w:pPr>
      <w:r w:rsidRPr="007E3F5E">
        <w:rPr>
          <w:rFonts w:cs="Arial"/>
          <w:b/>
          <w:bCs/>
          <w:sz w:val="20"/>
          <w:szCs w:val="20"/>
          <w:lang w:bidi="ar-SA"/>
        </w:rPr>
        <w:t>Part 2 — Products</w:t>
      </w:r>
    </w:p>
    <w:p w14:paraId="1A8C0C66" w14:textId="77777777" w:rsidR="00A207FE" w:rsidRPr="007E3F5E" w:rsidRDefault="00A207FE" w:rsidP="007E3F5E">
      <w:pPr>
        <w:autoSpaceDE w:val="0"/>
        <w:autoSpaceDN w:val="0"/>
        <w:adjustRightInd w:val="0"/>
        <w:ind w:left="360" w:hanging="360"/>
        <w:rPr>
          <w:rFonts w:cs="Arial"/>
          <w:sz w:val="20"/>
          <w:szCs w:val="20"/>
          <w:lang w:bidi="ar-SA"/>
        </w:rPr>
      </w:pPr>
      <w:r w:rsidRPr="007E3F5E">
        <w:rPr>
          <w:rFonts w:cs="Arial"/>
          <w:sz w:val="20"/>
          <w:szCs w:val="20"/>
          <w:lang w:bidi="ar-SA"/>
        </w:rPr>
        <w:t>2.01 EQUIPMENT</w:t>
      </w:r>
    </w:p>
    <w:p w14:paraId="1A8C0C67" w14:textId="77777777" w:rsidR="00A207FE" w:rsidRPr="007E3F5E" w:rsidRDefault="00A207FE" w:rsidP="00171748">
      <w:pPr>
        <w:autoSpaceDE w:val="0"/>
        <w:autoSpaceDN w:val="0"/>
        <w:adjustRightInd w:val="0"/>
        <w:ind w:left="720" w:hanging="360"/>
        <w:rPr>
          <w:rFonts w:cs="Arial"/>
          <w:sz w:val="20"/>
          <w:szCs w:val="20"/>
          <w:lang w:bidi="ar-SA"/>
        </w:rPr>
      </w:pPr>
      <w:r w:rsidRPr="007E3F5E">
        <w:rPr>
          <w:rFonts w:cs="Arial"/>
          <w:sz w:val="20"/>
          <w:szCs w:val="20"/>
          <w:lang w:bidi="ar-SA"/>
        </w:rPr>
        <w:t xml:space="preserve">A. </w:t>
      </w:r>
      <w:r w:rsidR="00171748">
        <w:rPr>
          <w:rFonts w:cs="Arial"/>
          <w:sz w:val="20"/>
          <w:szCs w:val="20"/>
          <w:lang w:bidi="ar-SA"/>
        </w:rPr>
        <w:tab/>
      </w:r>
      <w:r w:rsidRPr="007E3F5E">
        <w:rPr>
          <w:rFonts w:cs="Arial"/>
          <w:sz w:val="20"/>
          <w:szCs w:val="20"/>
          <w:lang w:bidi="ar-SA"/>
        </w:rPr>
        <w:t>General:</w:t>
      </w:r>
    </w:p>
    <w:p w14:paraId="1A8C0C68" w14:textId="77777777" w:rsidR="00A207FE" w:rsidRPr="007E3F5E" w:rsidRDefault="00762CDB" w:rsidP="00171748">
      <w:pPr>
        <w:autoSpaceDE w:val="0"/>
        <w:autoSpaceDN w:val="0"/>
        <w:adjustRightInd w:val="0"/>
        <w:ind w:left="720"/>
        <w:rPr>
          <w:rFonts w:cs="Arial"/>
          <w:sz w:val="20"/>
          <w:szCs w:val="20"/>
          <w:lang w:bidi="ar-SA"/>
        </w:rPr>
      </w:pPr>
      <w:r>
        <w:rPr>
          <w:rFonts w:cs="Arial"/>
          <w:sz w:val="20"/>
          <w:szCs w:val="20"/>
          <w:lang w:bidi="ar-SA"/>
        </w:rPr>
        <w:t xml:space="preserve">The </w:t>
      </w:r>
      <w:r w:rsidR="00443248">
        <w:rPr>
          <w:rFonts w:cs="Arial"/>
          <w:sz w:val="20"/>
          <w:szCs w:val="20"/>
          <w:lang w:bidi="ar-SA"/>
        </w:rPr>
        <w:t>unit</w:t>
      </w:r>
      <w:r>
        <w:rPr>
          <w:rFonts w:cs="Arial"/>
          <w:sz w:val="20"/>
          <w:szCs w:val="20"/>
          <w:lang w:bidi="ar-SA"/>
        </w:rPr>
        <w:t xml:space="preserve"> shall be a </w:t>
      </w:r>
      <w:r w:rsidR="00443248">
        <w:rPr>
          <w:rFonts w:cs="Arial"/>
          <w:sz w:val="20"/>
          <w:szCs w:val="20"/>
          <w:lang w:bidi="ar-SA"/>
        </w:rPr>
        <w:t xml:space="preserve">packaged </w:t>
      </w:r>
      <w:r>
        <w:rPr>
          <w:rFonts w:cs="Arial"/>
          <w:sz w:val="20"/>
          <w:szCs w:val="20"/>
          <w:lang w:bidi="ar-SA"/>
        </w:rPr>
        <w:t>f</w:t>
      </w:r>
      <w:r w:rsidR="00A207FE" w:rsidRPr="007E3F5E">
        <w:rPr>
          <w:rFonts w:cs="Arial"/>
          <w:sz w:val="20"/>
          <w:szCs w:val="20"/>
          <w:lang w:bidi="ar-SA"/>
        </w:rPr>
        <w:t>actory</w:t>
      </w:r>
      <w:r w:rsidR="00443248">
        <w:rPr>
          <w:rFonts w:cs="Arial"/>
          <w:sz w:val="20"/>
          <w:szCs w:val="20"/>
          <w:lang w:bidi="ar-SA"/>
        </w:rPr>
        <w:t xml:space="preserve"> </w:t>
      </w:r>
      <w:r w:rsidR="00A207FE" w:rsidRPr="007E3F5E">
        <w:rPr>
          <w:rFonts w:cs="Arial"/>
          <w:sz w:val="20"/>
          <w:szCs w:val="20"/>
          <w:lang w:bidi="ar-SA"/>
        </w:rPr>
        <w:t>assembled heating and</w:t>
      </w:r>
      <w:r w:rsidR="00443248">
        <w:rPr>
          <w:rFonts w:cs="Arial"/>
          <w:sz w:val="20"/>
          <w:szCs w:val="20"/>
          <w:lang w:bidi="ar-SA"/>
        </w:rPr>
        <w:t>/or</w:t>
      </w:r>
      <w:r w:rsidR="00A207FE" w:rsidRPr="007E3F5E">
        <w:rPr>
          <w:rFonts w:cs="Arial"/>
          <w:sz w:val="20"/>
          <w:szCs w:val="20"/>
          <w:lang w:bidi="ar-SA"/>
        </w:rPr>
        <w:t xml:space="preserve"> cooling</w:t>
      </w:r>
      <w:r w:rsidR="00DF524F" w:rsidRPr="007E3F5E">
        <w:rPr>
          <w:rFonts w:cs="Arial"/>
          <w:sz w:val="20"/>
          <w:szCs w:val="20"/>
          <w:lang w:bidi="ar-SA"/>
        </w:rPr>
        <w:t xml:space="preserve"> </w:t>
      </w:r>
      <w:r w:rsidR="00443248">
        <w:rPr>
          <w:rFonts w:cs="Arial"/>
          <w:sz w:val="20"/>
          <w:szCs w:val="20"/>
          <w:lang w:bidi="ar-SA"/>
        </w:rPr>
        <w:t>system</w:t>
      </w:r>
      <w:r w:rsidR="00A207FE" w:rsidRPr="007E3F5E">
        <w:rPr>
          <w:rFonts w:cs="Arial"/>
          <w:sz w:val="20"/>
          <w:szCs w:val="20"/>
          <w:lang w:bidi="ar-SA"/>
        </w:rPr>
        <w:t xml:space="preserve">. </w:t>
      </w:r>
      <w:r w:rsidR="00443248">
        <w:rPr>
          <w:rFonts w:cs="Arial"/>
          <w:sz w:val="20"/>
          <w:szCs w:val="20"/>
          <w:lang w:bidi="ar-SA"/>
        </w:rPr>
        <w:t xml:space="preserve">The unit shall </w:t>
      </w:r>
      <w:r w:rsidR="00BB6281">
        <w:rPr>
          <w:rFonts w:cs="Arial"/>
          <w:sz w:val="20"/>
          <w:szCs w:val="20"/>
          <w:lang w:bidi="ar-SA"/>
        </w:rPr>
        <w:t xml:space="preserve">include </w:t>
      </w:r>
      <w:r w:rsidR="00A207FE" w:rsidRPr="007E3F5E">
        <w:rPr>
          <w:rFonts w:cs="Arial"/>
          <w:sz w:val="20"/>
          <w:szCs w:val="20"/>
          <w:lang w:bidi="ar-SA"/>
        </w:rPr>
        <w:t>all</w:t>
      </w:r>
      <w:r w:rsidR="00DF524F" w:rsidRPr="007E3F5E">
        <w:rPr>
          <w:rFonts w:cs="Arial"/>
          <w:sz w:val="20"/>
          <w:szCs w:val="20"/>
          <w:lang w:bidi="ar-SA"/>
        </w:rPr>
        <w:t xml:space="preserve"> </w:t>
      </w:r>
      <w:r w:rsidR="00A207FE" w:rsidRPr="007E3F5E">
        <w:rPr>
          <w:rFonts w:cs="Arial"/>
          <w:sz w:val="20"/>
          <w:szCs w:val="20"/>
          <w:lang w:bidi="ar-SA"/>
        </w:rPr>
        <w:t>factory wiring</w:t>
      </w:r>
      <w:r w:rsidR="00B043E0">
        <w:rPr>
          <w:rFonts w:cs="Arial"/>
          <w:sz w:val="20"/>
          <w:szCs w:val="20"/>
          <w:lang w:bidi="ar-SA"/>
        </w:rPr>
        <w:t xml:space="preserve"> </w:t>
      </w:r>
      <w:r>
        <w:rPr>
          <w:rFonts w:cs="Arial"/>
          <w:sz w:val="20"/>
          <w:szCs w:val="20"/>
          <w:lang w:bidi="ar-SA"/>
        </w:rPr>
        <w:t>with a s</w:t>
      </w:r>
      <w:r w:rsidR="00B043E0">
        <w:rPr>
          <w:rFonts w:cs="Arial"/>
          <w:sz w:val="20"/>
          <w:szCs w:val="20"/>
          <w:lang w:bidi="ar-SA"/>
        </w:rPr>
        <w:t xml:space="preserve">ingle </w:t>
      </w:r>
      <w:r>
        <w:rPr>
          <w:rFonts w:cs="Arial"/>
          <w:sz w:val="20"/>
          <w:szCs w:val="20"/>
          <w:lang w:bidi="ar-SA"/>
        </w:rPr>
        <w:t>p</w:t>
      </w:r>
      <w:r w:rsidR="00B043E0">
        <w:rPr>
          <w:rFonts w:cs="Arial"/>
          <w:sz w:val="20"/>
          <w:szCs w:val="20"/>
          <w:lang w:bidi="ar-SA"/>
        </w:rPr>
        <w:t xml:space="preserve">oint </w:t>
      </w:r>
      <w:r>
        <w:rPr>
          <w:rFonts w:cs="Arial"/>
          <w:sz w:val="20"/>
          <w:szCs w:val="20"/>
          <w:lang w:bidi="ar-SA"/>
        </w:rPr>
        <w:t>p</w:t>
      </w:r>
      <w:r w:rsidR="00B043E0">
        <w:rPr>
          <w:rFonts w:cs="Arial"/>
          <w:sz w:val="20"/>
          <w:szCs w:val="20"/>
          <w:lang w:bidi="ar-SA"/>
        </w:rPr>
        <w:t xml:space="preserve">ower </w:t>
      </w:r>
      <w:r>
        <w:rPr>
          <w:rFonts w:cs="Arial"/>
          <w:sz w:val="20"/>
          <w:szCs w:val="20"/>
          <w:lang w:bidi="ar-SA"/>
        </w:rPr>
        <w:t>connection</w:t>
      </w:r>
      <w:r w:rsidR="00A207FE" w:rsidRPr="007E3F5E">
        <w:rPr>
          <w:rFonts w:cs="Arial"/>
          <w:sz w:val="20"/>
          <w:szCs w:val="20"/>
          <w:lang w:bidi="ar-SA"/>
        </w:rPr>
        <w:t>,</w:t>
      </w:r>
      <w:r w:rsidR="00443248">
        <w:rPr>
          <w:rFonts w:cs="Arial"/>
          <w:sz w:val="20"/>
          <w:szCs w:val="20"/>
          <w:lang w:bidi="ar-SA"/>
        </w:rPr>
        <w:t xml:space="preserve"> </w:t>
      </w:r>
      <w:r w:rsidR="00BB6281">
        <w:rPr>
          <w:rFonts w:cs="Arial"/>
          <w:sz w:val="20"/>
          <w:szCs w:val="20"/>
          <w:lang w:bidi="ar-SA"/>
        </w:rPr>
        <w:t xml:space="preserve">phase and voltage monitor, </w:t>
      </w:r>
      <w:r w:rsidR="00443248">
        <w:rPr>
          <w:rFonts w:cs="Arial"/>
          <w:sz w:val="20"/>
          <w:szCs w:val="20"/>
          <w:lang w:bidi="ar-SA"/>
        </w:rPr>
        <w:t>refrigerant piping and charge</w:t>
      </w:r>
      <w:r w:rsidR="00A207FE" w:rsidRPr="007E3F5E">
        <w:rPr>
          <w:rFonts w:cs="Arial"/>
          <w:sz w:val="20"/>
          <w:szCs w:val="20"/>
          <w:lang w:bidi="ar-SA"/>
        </w:rPr>
        <w:t xml:space="preserve"> (R-410A),</w:t>
      </w:r>
      <w:r w:rsidR="00DF524F" w:rsidRPr="007E3F5E">
        <w:rPr>
          <w:rFonts w:cs="Arial"/>
          <w:sz w:val="20"/>
          <w:szCs w:val="20"/>
          <w:lang w:bidi="ar-SA"/>
        </w:rPr>
        <w:t xml:space="preserve"> </w:t>
      </w:r>
      <w:r w:rsidR="00A207FE" w:rsidRPr="007E3F5E">
        <w:rPr>
          <w:rFonts w:cs="Arial"/>
          <w:sz w:val="20"/>
          <w:szCs w:val="20"/>
          <w:lang w:bidi="ar-SA"/>
        </w:rPr>
        <w:t>operating oil charge</w:t>
      </w:r>
      <w:r w:rsidR="00BB6281">
        <w:rPr>
          <w:rFonts w:cs="Arial"/>
          <w:sz w:val="20"/>
          <w:szCs w:val="20"/>
          <w:lang w:bidi="ar-SA"/>
        </w:rPr>
        <w:t>.  S</w:t>
      </w:r>
      <w:r w:rsidR="00A207FE" w:rsidRPr="007E3F5E">
        <w:rPr>
          <w:rFonts w:cs="Arial"/>
          <w:sz w:val="20"/>
          <w:szCs w:val="20"/>
          <w:lang w:bidi="ar-SA"/>
        </w:rPr>
        <w:t>ingle refrigerant circuit (sizes</w:t>
      </w:r>
      <w:r w:rsidR="00DF524F" w:rsidRPr="007E3F5E">
        <w:rPr>
          <w:rFonts w:cs="Arial"/>
          <w:sz w:val="20"/>
          <w:szCs w:val="20"/>
          <w:lang w:bidi="ar-SA"/>
        </w:rPr>
        <w:t xml:space="preserve"> </w:t>
      </w:r>
      <w:r w:rsidR="000E4B3A">
        <w:rPr>
          <w:rFonts w:cs="Arial"/>
          <w:sz w:val="20"/>
          <w:szCs w:val="20"/>
          <w:lang w:bidi="ar-SA"/>
        </w:rPr>
        <w:t>0</w:t>
      </w:r>
      <w:r w:rsidR="00EA3964">
        <w:rPr>
          <w:rFonts w:cs="Arial"/>
          <w:sz w:val="20"/>
          <w:szCs w:val="20"/>
          <w:lang w:bidi="ar-SA"/>
        </w:rPr>
        <w:t>3</w:t>
      </w:r>
      <w:r w:rsidR="000E4B3A">
        <w:rPr>
          <w:rFonts w:cs="Arial"/>
          <w:sz w:val="20"/>
          <w:szCs w:val="20"/>
          <w:lang w:bidi="ar-SA"/>
        </w:rPr>
        <w:t>6</w:t>
      </w:r>
      <w:r w:rsidR="00EA3964">
        <w:rPr>
          <w:rFonts w:cs="Arial"/>
          <w:sz w:val="20"/>
          <w:szCs w:val="20"/>
          <w:lang w:bidi="ar-SA"/>
        </w:rPr>
        <w:t>–</w:t>
      </w:r>
      <w:r w:rsidR="000E4B3A">
        <w:rPr>
          <w:rFonts w:cs="Arial"/>
          <w:sz w:val="20"/>
          <w:szCs w:val="20"/>
          <w:lang w:bidi="ar-SA"/>
        </w:rPr>
        <w:t>096</w:t>
      </w:r>
      <w:r w:rsidR="00A207FE" w:rsidRPr="007E3F5E">
        <w:rPr>
          <w:rFonts w:cs="Arial"/>
          <w:sz w:val="20"/>
          <w:szCs w:val="20"/>
          <w:lang w:bidi="ar-SA"/>
        </w:rPr>
        <w:t>) or dua</w:t>
      </w:r>
      <w:r w:rsidR="00EA3964">
        <w:rPr>
          <w:rFonts w:cs="Arial"/>
          <w:sz w:val="20"/>
          <w:szCs w:val="20"/>
          <w:lang w:bidi="ar-SA"/>
        </w:rPr>
        <w:t xml:space="preserve">l </w:t>
      </w:r>
      <w:r w:rsidR="00B8796A">
        <w:rPr>
          <w:rFonts w:cs="Arial"/>
          <w:sz w:val="20"/>
          <w:szCs w:val="20"/>
          <w:lang w:bidi="ar-SA"/>
        </w:rPr>
        <w:t xml:space="preserve">refrigerant circuits (sizes </w:t>
      </w:r>
      <w:r w:rsidR="00443248">
        <w:rPr>
          <w:rFonts w:cs="Arial"/>
          <w:sz w:val="20"/>
          <w:szCs w:val="20"/>
          <w:lang w:bidi="ar-SA"/>
        </w:rPr>
        <w:t>1</w:t>
      </w:r>
      <w:r w:rsidR="000E4B3A">
        <w:rPr>
          <w:rFonts w:cs="Arial"/>
          <w:sz w:val="20"/>
          <w:szCs w:val="20"/>
          <w:lang w:bidi="ar-SA"/>
        </w:rPr>
        <w:t>2</w:t>
      </w:r>
      <w:r w:rsidR="00443248">
        <w:rPr>
          <w:rFonts w:cs="Arial"/>
          <w:sz w:val="20"/>
          <w:szCs w:val="20"/>
          <w:lang w:bidi="ar-SA"/>
        </w:rPr>
        <w:t>0</w:t>
      </w:r>
      <w:r w:rsidR="00B8796A">
        <w:rPr>
          <w:rFonts w:cs="Arial"/>
          <w:sz w:val="20"/>
          <w:szCs w:val="20"/>
          <w:lang w:bidi="ar-SA"/>
        </w:rPr>
        <w:t>–</w:t>
      </w:r>
      <w:r w:rsidR="004A07F8">
        <w:rPr>
          <w:rFonts w:cs="Arial"/>
          <w:sz w:val="20"/>
          <w:szCs w:val="20"/>
          <w:lang w:bidi="ar-SA"/>
        </w:rPr>
        <w:t>84</w:t>
      </w:r>
      <w:r w:rsidR="00443248">
        <w:rPr>
          <w:rFonts w:cs="Arial"/>
          <w:sz w:val="20"/>
          <w:szCs w:val="20"/>
          <w:lang w:bidi="ar-SA"/>
        </w:rPr>
        <w:t>0</w:t>
      </w:r>
      <w:r w:rsidR="00A207FE" w:rsidRPr="007E3F5E">
        <w:rPr>
          <w:rFonts w:cs="Arial"/>
          <w:sz w:val="20"/>
          <w:szCs w:val="20"/>
          <w:lang w:bidi="ar-SA"/>
        </w:rPr>
        <w:t>),</w:t>
      </w:r>
      <w:r w:rsidR="00DF524F" w:rsidRPr="007E3F5E">
        <w:rPr>
          <w:rFonts w:cs="Arial"/>
          <w:sz w:val="20"/>
          <w:szCs w:val="20"/>
          <w:lang w:bidi="ar-SA"/>
        </w:rPr>
        <w:t xml:space="preserve"> </w:t>
      </w:r>
      <w:r w:rsidR="00BB6281">
        <w:rPr>
          <w:rFonts w:cs="Arial"/>
          <w:sz w:val="20"/>
          <w:szCs w:val="20"/>
          <w:lang w:bidi="ar-SA"/>
        </w:rPr>
        <w:t>shall include</w:t>
      </w:r>
      <w:r w:rsidR="00163A7D">
        <w:rPr>
          <w:rFonts w:cs="Arial"/>
          <w:sz w:val="20"/>
          <w:szCs w:val="20"/>
          <w:lang w:bidi="ar-SA"/>
        </w:rPr>
        <w:t xml:space="preserve"> a </w:t>
      </w:r>
      <w:r w:rsidR="00A207FE" w:rsidRPr="007E3F5E">
        <w:rPr>
          <w:rFonts w:cs="Arial"/>
          <w:sz w:val="20"/>
          <w:szCs w:val="20"/>
          <w:lang w:bidi="ar-SA"/>
        </w:rPr>
        <w:t>microprocessor based control system</w:t>
      </w:r>
      <w:r w:rsidR="00163A7D">
        <w:rPr>
          <w:rFonts w:cs="Arial"/>
          <w:sz w:val="20"/>
          <w:szCs w:val="20"/>
          <w:lang w:bidi="ar-SA"/>
        </w:rPr>
        <w:t>.  The unit shall, base</w:t>
      </w:r>
      <w:r w:rsidR="00616216">
        <w:rPr>
          <w:rFonts w:cs="Arial"/>
          <w:sz w:val="20"/>
          <w:szCs w:val="20"/>
          <w:lang w:bidi="ar-SA"/>
        </w:rPr>
        <w:t>d</w:t>
      </w:r>
      <w:r w:rsidR="00163A7D">
        <w:rPr>
          <w:rFonts w:cs="Arial"/>
          <w:sz w:val="20"/>
          <w:szCs w:val="20"/>
          <w:lang w:bidi="ar-SA"/>
        </w:rPr>
        <w:t xml:space="preserve"> on project requirements</w:t>
      </w:r>
      <w:r w:rsidR="00616216">
        <w:rPr>
          <w:rFonts w:cs="Arial"/>
          <w:sz w:val="20"/>
          <w:szCs w:val="20"/>
          <w:lang w:bidi="ar-SA"/>
        </w:rPr>
        <w:t>,</w:t>
      </w:r>
      <w:r w:rsidR="00163A7D">
        <w:rPr>
          <w:rFonts w:cs="Arial"/>
          <w:sz w:val="20"/>
          <w:szCs w:val="20"/>
          <w:lang w:bidi="ar-SA"/>
        </w:rPr>
        <w:t xml:space="preserve"> include</w:t>
      </w:r>
      <w:r w:rsidR="00A207FE" w:rsidRPr="007E3F5E">
        <w:rPr>
          <w:rFonts w:cs="Arial"/>
          <w:sz w:val="20"/>
          <w:szCs w:val="20"/>
          <w:lang w:bidi="ar-SA"/>
        </w:rPr>
        <w:t xml:space="preserve"> all special features </w:t>
      </w:r>
      <w:r w:rsidR="00163A7D">
        <w:rPr>
          <w:rFonts w:cs="Arial"/>
          <w:sz w:val="20"/>
          <w:szCs w:val="20"/>
          <w:lang w:bidi="ar-SA"/>
        </w:rPr>
        <w:t xml:space="preserve">necessary </w:t>
      </w:r>
      <w:r w:rsidR="00443248">
        <w:rPr>
          <w:rFonts w:cs="Arial"/>
          <w:sz w:val="20"/>
          <w:szCs w:val="20"/>
          <w:lang w:bidi="ar-SA"/>
        </w:rPr>
        <w:t>to provide fully conditioned ventilation air at neutral conditions to the building</w:t>
      </w:r>
      <w:r w:rsidR="00A207FE" w:rsidRPr="007E3F5E">
        <w:rPr>
          <w:rFonts w:cs="Arial"/>
          <w:sz w:val="20"/>
          <w:szCs w:val="20"/>
          <w:lang w:bidi="ar-SA"/>
        </w:rPr>
        <w:t>.</w:t>
      </w:r>
    </w:p>
    <w:p w14:paraId="1A8C0C69" w14:textId="77777777" w:rsidR="00A207FE" w:rsidRPr="00555900" w:rsidRDefault="00A207FE" w:rsidP="00171748">
      <w:pPr>
        <w:autoSpaceDE w:val="0"/>
        <w:autoSpaceDN w:val="0"/>
        <w:adjustRightInd w:val="0"/>
        <w:ind w:left="720" w:hanging="360"/>
        <w:rPr>
          <w:rFonts w:cs="Arial"/>
          <w:sz w:val="20"/>
          <w:szCs w:val="20"/>
          <w:lang w:bidi="ar-SA"/>
        </w:rPr>
      </w:pPr>
      <w:r w:rsidRPr="007E3F5E">
        <w:rPr>
          <w:rFonts w:cs="Arial"/>
          <w:sz w:val="20"/>
          <w:szCs w:val="20"/>
          <w:lang w:bidi="ar-SA"/>
        </w:rPr>
        <w:t xml:space="preserve">B. </w:t>
      </w:r>
      <w:r w:rsidR="00171748">
        <w:rPr>
          <w:rFonts w:cs="Arial"/>
          <w:sz w:val="20"/>
          <w:szCs w:val="20"/>
          <w:lang w:bidi="ar-SA"/>
        </w:rPr>
        <w:tab/>
      </w:r>
      <w:r w:rsidRPr="00555900">
        <w:rPr>
          <w:rFonts w:cs="Arial"/>
          <w:sz w:val="20"/>
          <w:szCs w:val="20"/>
          <w:lang w:bidi="ar-SA"/>
        </w:rPr>
        <w:t>Unit Cabinet:</w:t>
      </w:r>
    </w:p>
    <w:p w14:paraId="1A8C0C6A" w14:textId="4664FA20" w:rsidR="00A207FE" w:rsidRPr="00555900" w:rsidRDefault="00A207FE" w:rsidP="00E36BC1">
      <w:pPr>
        <w:autoSpaceDE w:val="0"/>
        <w:autoSpaceDN w:val="0"/>
        <w:adjustRightInd w:val="0"/>
        <w:ind w:left="1080" w:hanging="360"/>
        <w:rPr>
          <w:rFonts w:cs="Arial"/>
          <w:sz w:val="20"/>
          <w:szCs w:val="20"/>
          <w:lang w:bidi="ar-SA"/>
        </w:rPr>
      </w:pPr>
      <w:r w:rsidRPr="00555900">
        <w:rPr>
          <w:rFonts w:cs="Arial"/>
          <w:sz w:val="20"/>
          <w:szCs w:val="20"/>
          <w:lang w:bidi="ar-SA"/>
        </w:rPr>
        <w:t xml:space="preserve">1. </w:t>
      </w:r>
      <w:r w:rsidR="00171748" w:rsidRPr="00555900">
        <w:rPr>
          <w:rFonts w:cs="Arial"/>
          <w:sz w:val="20"/>
          <w:szCs w:val="20"/>
          <w:lang w:bidi="ar-SA"/>
        </w:rPr>
        <w:tab/>
      </w:r>
      <w:r w:rsidRPr="00555900">
        <w:rPr>
          <w:rFonts w:cs="Arial"/>
          <w:sz w:val="20"/>
          <w:szCs w:val="20"/>
          <w:lang w:bidi="ar-SA"/>
        </w:rPr>
        <w:t>Double wall design, constructed of G-90 galvanized</w:t>
      </w:r>
      <w:r w:rsidR="00DF524F" w:rsidRPr="00555900">
        <w:rPr>
          <w:rFonts w:cs="Arial"/>
          <w:sz w:val="20"/>
          <w:szCs w:val="20"/>
          <w:lang w:bidi="ar-SA"/>
        </w:rPr>
        <w:t xml:space="preserve"> </w:t>
      </w:r>
      <w:r w:rsidRPr="00555900">
        <w:rPr>
          <w:rFonts w:cs="Arial"/>
          <w:sz w:val="20"/>
          <w:szCs w:val="20"/>
          <w:lang w:bidi="ar-SA"/>
        </w:rPr>
        <w:t xml:space="preserve">steel, bonderized </w:t>
      </w:r>
      <w:r w:rsidR="00F848C2" w:rsidRPr="00555900">
        <w:rPr>
          <w:rFonts w:cs="Arial"/>
          <w:sz w:val="20"/>
          <w:szCs w:val="20"/>
          <w:lang w:bidi="ar-SA"/>
        </w:rPr>
        <w:t xml:space="preserve">primed on exterior and interior </w:t>
      </w:r>
      <w:r w:rsidRPr="00555900">
        <w:rPr>
          <w:rFonts w:cs="Arial"/>
          <w:sz w:val="20"/>
          <w:szCs w:val="20"/>
          <w:lang w:bidi="ar-SA"/>
        </w:rPr>
        <w:t>and pre-coated with a</w:t>
      </w:r>
      <w:r w:rsidR="00DF524F" w:rsidRPr="00555900">
        <w:rPr>
          <w:rFonts w:cs="Arial"/>
          <w:sz w:val="20"/>
          <w:szCs w:val="20"/>
          <w:lang w:bidi="ar-SA"/>
        </w:rPr>
        <w:t xml:space="preserve"> </w:t>
      </w:r>
      <w:r w:rsidR="00443248" w:rsidRPr="00555900">
        <w:rPr>
          <w:rFonts w:cs="Arial"/>
          <w:sz w:val="20"/>
          <w:szCs w:val="20"/>
          <w:lang w:bidi="ar-SA"/>
        </w:rPr>
        <w:t>polyester pre-coat finish</w:t>
      </w:r>
      <w:r w:rsidR="00F848C2" w:rsidRPr="00555900">
        <w:rPr>
          <w:rFonts w:cs="Arial"/>
          <w:sz w:val="20"/>
          <w:szCs w:val="20"/>
          <w:lang w:bidi="ar-SA"/>
        </w:rPr>
        <w:t xml:space="preserve"> on exterior</w:t>
      </w:r>
      <w:r w:rsidRPr="00555900">
        <w:rPr>
          <w:rFonts w:cs="Arial"/>
          <w:sz w:val="20"/>
          <w:szCs w:val="20"/>
          <w:lang w:bidi="ar-SA"/>
        </w:rPr>
        <w:t>.</w:t>
      </w:r>
      <w:r w:rsidR="00F848C2" w:rsidRPr="00555900">
        <w:rPr>
          <w:rFonts w:cs="Arial"/>
          <w:sz w:val="20"/>
          <w:szCs w:val="20"/>
          <w:lang w:bidi="ar-SA"/>
        </w:rPr>
        <w:t xml:space="preserve"> </w:t>
      </w:r>
    </w:p>
    <w:p w14:paraId="1A8C0C6B" w14:textId="694A7A8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a. </w:t>
      </w:r>
      <w:r w:rsidR="00171748">
        <w:rPr>
          <w:rFonts w:cs="Arial"/>
          <w:sz w:val="20"/>
          <w:szCs w:val="20"/>
          <w:lang w:bidi="ar-SA"/>
        </w:rPr>
        <w:tab/>
      </w:r>
      <w:r w:rsidRPr="007E3F5E">
        <w:rPr>
          <w:rFonts w:cs="Arial"/>
          <w:sz w:val="20"/>
          <w:szCs w:val="20"/>
          <w:lang w:bidi="ar-SA"/>
        </w:rPr>
        <w:t xml:space="preserve">Top cover shall be </w:t>
      </w:r>
      <w:r w:rsidR="00443248">
        <w:rPr>
          <w:rFonts w:cs="Arial"/>
          <w:sz w:val="20"/>
          <w:szCs w:val="20"/>
          <w:lang w:bidi="ar-SA"/>
        </w:rPr>
        <w:t xml:space="preserve">a </w:t>
      </w:r>
      <w:r w:rsidR="00443248" w:rsidRPr="00D42BD7">
        <w:rPr>
          <w:rFonts w:cs="Arial"/>
          <w:sz w:val="20"/>
          <w:szCs w:val="20"/>
          <w:lang w:bidi="ar-SA"/>
        </w:rPr>
        <w:t xml:space="preserve">minimum </w:t>
      </w:r>
      <w:r w:rsidR="000A6E8E" w:rsidRPr="00D42BD7">
        <w:rPr>
          <w:rFonts w:cs="Arial"/>
          <w:sz w:val="20"/>
          <w:szCs w:val="20"/>
          <w:lang w:bidi="ar-SA"/>
        </w:rPr>
        <w:t>20</w:t>
      </w:r>
      <w:r w:rsidRPr="00D42BD7">
        <w:rPr>
          <w:rFonts w:cs="Arial"/>
          <w:sz w:val="20"/>
          <w:szCs w:val="20"/>
          <w:lang w:bidi="ar-SA"/>
        </w:rPr>
        <w:t>-gage</w:t>
      </w:r>
      <w:r w:rsidRPr="007E3F5E">
        <w:rPr>
          <w:rFonts w:cs="Arial"/>
          <w:sz w:val="20"/>
          <w:szCs w:val="20"/>
          <w:lang w:bidi="ar-SA"/>
        </w:rPr>
        <w:t xml:space="preserve"> sheet metal with</w:t>
      </w:r>
      <w:r w:rsidR="00DF524F" w:rsidRPr="007E3F5E">
        <w:rPr>
          <w:rFonts w:cs="Arial"/>
          <w:sz w:val="20"/>
          <w:szCs w:val="20"/>
          <w:lang w:bidi="ar-SA"/>
        </w:rPr>
        <w:t xml:space="preserve"> </w:t>
      </w:r>
      <w:r w:rsidR="00EA3964">
        <w:rPr>
          <w:rFonts w:cs="Arial"/>
          <w:sz w:val="20"/>
          <w:szCs w:val="20"/>
          <w:lang w:bidi="ar-SA"/>
        </w:rPr>
        <w:t>2</w:t>
      </w:r>
      <w:r w:rsidRPr="007E3F5E">
        <w:rPr>
          <w:rFonts w:cs="Arial"/>
          <w:sz w:val="20"/>
          <w:szCs w:val="20"/>
          <w:lang w:bidi="ar-SA"/>
        </w:rPr>
        <w:t xml:space="preserve">.0-in. thick, closed cell </w:t>
      </w:r>
      <w:r w:rsidR="00443248">
        <w:rPr>
          <w:rFonts w:cs="Arial"/>
          <w:sz w:val="20"/>
          <w:szCs w:val="20"/>
          <w:lang w:bidi="ar-SA"/>
        </w:rPr>
        <w:t xml:space="preserve">polyisocyanurate foam </w:t>
      </w:r>
      <w:r w:rsidRPr="007E3F5E">
        <w:rPr>
          <w:rFonts w:cs="Arial"/>
          <w:sz w:val="20"/>
          <w:szCs w:val="20"/>
          <w:lang w:bidi="ar-SA"/>
        </w:rPr>
        <w:t>insulation</w:t>
      </w:r>
      <w:r w:rsidR="00DF524F" w:rsidRPr="007E3F5E">
        <w:rPr>
          <w:rFonts w:cs="Arial"/>
          <w:sz w:val="20"/>
          <w:szCs w:val="20"/>
          <w:lang w:bidi="ar-SA"/>
        </w:rPr>
        <w:t xml:space="preserve"> </w:t>
      </w:r>
      <w:r w:rsidRPr="007E3F5E">
        <w:rPr>
          <w:rFonts w:cs="Arial"/>
          <w:sz w:val="20"/>
          <w:szCs w:val="20"/>
          <w:lang w:bidi="ar-SA"/>
        </w:rPr>
        <w:t>with a 24-gage sheet metal interior</w:t>
      </w:r>
      <w:r w:rsidR="00DF524F" w:rsidRPr="007E3F5E">
        <w:rPr>
          <w:rFonts w:cs="Arial"/>
          <w:sz w:val="20"/>
          <w:szCs w:val="20"/>
          <w:lang w:bidi="ar-SA"/>
        </w:rPr>
        <w:t xml:space="preserve"> </w:t>
      </w:r>
      <w:r w:rsidRPr="007E3F5E">
        <w:rPr>
          <w:rFonts w:cs="Arial"/>
          <w:sz w:val="20"/>
          <w:szCs w:val="20"/>
          <w:lang w:bidi="ar-SA"/>
        </w:rPr>
        <w:t>liner.</w:t>
      </w:r>
    </w:p>
    <w:p w14:paraId="03450E34" w14:textId="1FA7156A" w:rsidR="006130E2" w:rsidRPr="00D42BD7" w:rsidRDefault="00A207FE" w:rsidP="003A406E">
      <w:pPr>
        <w:autoSpaceDE w:val="0"/>
        <w:autoSpaceDN w:val="0"/>
        <w:adjustRightInd w:val="0"/>
        <w:ind w:left="1440" w:hanging="360"/>
        <w:rPr>
          <w:rFonts w:cs="Arial"/>
          <w:strike/>
          <w:sz w:val="20"/>
          <w:szCs w:val="20"/>
          <w:lang w:bidi="ar-SA"/>
        </w:rPr>
      </w:pPr>
      <w:r w:rsidRPr="007E3F5E">
        <w:rPr>
          <w:rFonts w:cs="Arial"/>
          <w:sz w:val="20"/>
          <w:szCs w:val="20"/>
          <w:lang w:bidi="ar-SA"/>
        </w:rPr>
        <w:t xml:space="preserve">b. </w:t>
      </w:r>
      <w:r w:rsidR="00171748">
        <w:rPr>
          <w:rFonts w:cs="Arial"/>
          <w:sz w:val="20"/>
          <w:szCs w:val="20"/>
          <w:lang w:bidi="ar-SA"/>
        </w:rPr>
        <w:tab/>
      </w:r>
      <w:r w:rsidRPr="007E3F5E">
        <w:rPr>
          <w:rFonts w:cs="Arial"/>
          <w:sz w:val="20"/>
          <w:szCs w:val="20"/>
          <w:lang w:bidi="ar-SA"/>
        </w:rPr>
        <w:t xml:space="preserve">Access panels shall be </w:t>
      </w:r>
      <w:r w:rsidR="00443248">
        <w:rPr>
          <w:rFonts w:cs="Arial"/>
          <w:sz w:val="20"/>
          <w:szCs w:val="20"/>
          <w:lang w:bidi="ar-SA"/>
        </w:rPr>
        <w:t>a minimum of</w:t>
      </w:r>
      <w:r w:rsidR="00163A7D">
        <w:rPr>
          <w:rFonts w:cs="Arial"/>
          <w:sz w:val="20"/>
          <w:szCs w:val="20"/>
          <w:lang w:bidi="ar-SA"/>
        </w:rPr>
        <w:t xml:space="preserve"> </w:t>
      </w:r>
      <w:r w:rsidRPr="007E3F5E">
        <w:rPr>
          <w:rFonts w:cs="Arial"/>
          <w:sz w:val="20"/>
          <w:szCs w:val="20"/>
          <w:lang w:bidi="ar-SA"/>
        </w:rPr>
        <w:t>20-gage</w:t>
      </w:r>
      <w:r w:rsidR="00DF524F" w:rsidRPr="007E3F5E">
        <w:rPr>
          <w:rFonts w:cs="Arial"/>
          <w:sz w:val="20"/>
          <w:szCs w:val="20"/>
          <w:lang w:bidi="ar-SA"/>
        </w:rPr>
        <w:t xml:space="preserve"> </w:t>
      </w:r>
      <w:r w:rsidR="00EA3964">
        <w:rPr>
          <w:rFonts w:cs="Arial"/>
          <w:sz w:val="20"/>
          <w:szCs w:val="20"/>
          <w:lang w:bidi="ar-SA"/>
        </w:rPr>
        <w:t>sheet metal with 2</w:t>
      </w:r>
      <w:r w:rsidRPr="007E3F5E">
        <w:rPr>
          <w:rFonts w:cs="Arial"/>
          <w:sz w:val="20"/>
          <w:szCs w:val="20"/>
          <w:lang w:bidi="ar-SA"/>
        </w:rPr>
        <w:t>.0-in. thick, closed cell</w:t>
      </w:r>
      <w:r w:rsidR="00944D07" w:rsidRPr="00944D07">
        <w:rPr>
          <w:rFonts w:cs="Arial"/>
          <w:sz w:val="20"/>
          <w:szCs w:val="20"/>
          <w:lang w:bidi="ar-SA"/>
        </w:rPr>
        <w:t xml:space="preserve"> </w:t>
      </w:r>
      <w:r w:rsidR="00944D07">
        <w:rPr>
          <w:rFonts w:cs="Arial"/>
          <w:sz w:val="20"/>
          <w:szCs w:val="20"/>
          <w:lang w:bidi="ar-SA"/>
        </w:rPr>
        <w:t>polyisocyanurate foam</w:t>
      </w:r>
      <w:r w:rsidRPr="007E3F5E">
        <w:rPr>
          <w:rFonts w:cs="Arial"/>
          <w:sz w:val="20"/>
          <w:szCs w:val="20"/>
          <w:lang w:bidi="ar-SA"/>
        </w:rPr>
        <w:t xml:space="preserve"> insulation with a 24-gage sheet</w:t>
      </w:r>
      <w:r w:rsidR="00DF524F" w:rsidRPr="007E3F5E">
        <w:rPr>
          <w:rFonts w:cs="Arial"/>
          <w:sz w:val="20"/>
          <w:szCs w:val="20"/>
          <w:lang w:bidi="ar-SA"/>
        </w:rPr>
        <w:t xml:space="preserve"> </w:t>
      </w:r>
      <w:r w:rsidRPr="007E3F5E">
        <w:rPr>
          <w:rFonts w:cs="Arial"/>
          <w:sz w:val="20"/>
          <w:szCs w:val="20"/>
          <w:lang w:bidi="ar-SA"/>
        </w:rPr>
        <w:t xml:space="preserve">metal interior </w:t>
      </w:r>
      <w:r w:rsidRPr="00D42BD7">
        <w:rPr>
          <w:rFonts w:cs="Arial"/>
          <w:sz w:val="20"/>
          <w:szCs w:val="20"/>
          <w:lang w:bidi="ar-SA"/>
        </w:rPr>
        <w:t>liner.</w:t>
      </w:r>
      <w:r w:rsidR="003D09F0" w:rsidRPr="00D42BD7">
        <w:rPr>
          <w:rFonts w:cs="Arial"/>
          <w:sz w:val="20"/>
          <w:szCs w:val="20"/>
          <w:lang w:bidi="ar-SA"/>
        </w:rPr>
        <w:t xml:space="preserve"> Fastening screws shall be Magn</w:t>
      </w:r>
      <w:r w:rsidR="00F848C2" w:rsidRPr="00D42BD7">
        <w:rPr>
          <w:rFonts w:cs="Arial"/>
          <w:sz w:val="20"/>
          <w:szCs w:val="20"/>
          <w:lang w:bidi="ar-SA"/>
        </w:rPr>
        <w:t>iguard</w:t>
      </w:r>
      <w:r w:rsidR="003D09F0" w:rsidRPr="00D42BD7">
        <w:rPr>
          <w:rFonts w:cs="Arial"/>
          <w:sz w:val="20"/>
          <w:szCs w:val="20"/>
          <w:lang w:bidi="ar-SA"/>
        </w:rPr>
        <w:t xml:space="preserve"> coated for corrosion resistance. </w:t>
      </w:r>
      <w:r w:rsidRPr="00D42BD7">
        <w:rPr>
          <w:rFonts w:cs="Arial"/>
          <w:sz w:val="20"/>
          <w:szCs w:val="20"/>
          <w:lang w:bidi="ar-SA"/>
        </w:rPr>
        <w:t xml:space="preserve"> </w:t>
      </w:r>
    </w:p>
    <w:p w14:paraId="62B9C019" w14:textId="77777777" w:rsidR="00601DA0" w:rsidRPr="00F61CE3" w:rsidRDefault="00601DA0" w:rsidP="00601DA0">
      <w:pPr>
        <w:autoSpaceDE w:val="0"/>
        <w:autoSpaceDN w:val="0"/>
        <w:adjustRightInd w:val="0"/>
        <w:rPr>
          <w:rFonts w:cs="Arial"/>
          <w:color w:val="00B0F0"/>
          <w:sz w:val="20"/>
          <w:szCs w:val="20"/>
          <w:lang w:bidi="ar-SA"/>
        </w:rPr>
      </w:pPr>
    </w:p>
    <w:p w14:paraId="1A8C0C6D" w14:textId="493A5961" w:rsidR="00A207FE" w:rsidRPr="007E3F5E" w:rsidRDefault="00A207FE" w:rsidP="00E36BC1">
      <w:pPr>
        <w:autoSpaceDE w:val="0"/>
        <w:autoSpaceDN w:val="0"/>
        <w:adjustRightInd w:val="0"/>
        <w:ind w:left="1440" w:hanging="360"/>
        <w:rPr>
          <w:rFonts w:cs="Arial"/>
          <w:sz w:val="20"/>
          <w:szCs w:val="20"/>
          <w:lang w:bidi="ar-SA"/>
        </w:rPr>
      </w:pPr>
    </w:p>
    <w:p w14:paraId="1A8C0C6E" w14:textId="4B152EB9"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d. </w:t>
      </w:r>
      <w:r w:rsidR="00171748">
        <w:rPr>
          <w:rFonts w:cs="Arial"/>
          <w:sz w:val="20"/>
          <w:szCs w:val="20"/>
          <w:lang w:bidi="ar-SA"/>
        </w:rPr>
        <w:tab/>
      </w:r>
      <w:r w:rsidRPr="007E3F5E">
        <w:rPr>
          <w:rFonts w:cs="Arial"/>
          <w:sz w:val="20"/>
          <w:szCs w:val="20"/>
          <w:lang w:bidi="ar-SA"/>
        </w:rPr>
        <w:t>Base pans shall be 16</w:t>
      </w:r>
      <w:r w:rsidR="00EA3964">
        <w:rPr>
          <w:rFonts w:cs="Arial"/>
          <w:sz w:val="20"/>
          <w:szCs w:val="20"/>
          <w:lang w:bidi="ar-SA"/>
        </w:rPr>
        <w:t xml:space="preserve"> </w:t>
      </w:r>
      <w:r w:rsidR="00957744">
        <w:rPr>
          <w:rFonts w:cs="Arial"/>
          <w:sz w:val="20"/>
          <w:szCs w:val="20"/>
          <w:lang w:bidi="ar-SA"/>
        </w:rPr>
        <w:t>gage</w:t>
      </w:r>
      <w:r w:rsidR="0045115D">
        <w:rPr>
          <w:rFonts w:cs="Arial"/>
          <w:sz w:val="20"/>
          <w:szCs w:val="20"/>
          <w:lang w:bidi="ar-SA"/>
        </w:rPr>
        <w:t xml:space="preserve"> </w:t>
      </w:r>
      <w:r w:rsidRPr="007E3F5E">
        <w:rPr>
          <w:rFonts w:cs="Arial"/>
          <w:sz w:val="20"/>
          <w:szCs w:val="20"/>
          <w:lang w:bidi="ar-SA"/>
        </w:rPr>
        <w:t>galvanized stee</w:t>
      </w:r>
      <w:r w:rsidR="001318AB">
        <w:rPr>
          <w:rFonts w:cs="Arial"/>
          <w:sz w:val="20"/>
          <w:szCs w:val="20"/>
          <w:lang w:bidi="ar-SA"/>
        </w:rPr>
        <w:t xml:space="preserve">l </w:t>
      </w:r>
      <w:r w:rsidR="001318AB" w:rsidRPr="007E3F5E">
        <w:rPr>
          <w:rFonts w:cs="Arial"/>
          <w:sz w:val="20"/>
          <w:szCs w:val="20"/>
          <w:lang w:bidi="ar-SA"/>
        </w:rPr>
        <w:t xml:space="preserve">insulated with 0.375-in. thick closed cell foam </w:t>
      </w:r>
      <w:r w:rsidR="001318AB" w:rsidRPr="00555900">
        <w:rPr>
          <w:rFonts w:cs="Arial"/>
          <w:sz w:val="20"/>
          <w:szCs w:val="20"/>
          <w:lang w:bidi="ar-SA"/>
        </w:rPr>
        <w:t>insulation</w:t>
      </w:r>
      <w:r w:rsidR="00DF524F" w:rsidRPr="00555900">
        <w:rPr>
          <w:rFonts w:cs="Arial"/>
          <w:sz w:val="20"/>
          <w:szCs w:val="20"/>
          <w:lang w:bidi="ar-SA"/>
        </w:rPr>
        <w:t xml:space="preserve"> </w:t>
      </w:r>
      <w:r w:rsidR="00F848C2" w:rsidRPr="00555900">
        <w:rPr>
          <w:rFonts w:cs="Arial"/>
          <w:sz w:val="20"/>
          <w:szCs w:val="20"/>
          <w:lang w:bidi="ar-SA"/>
        </w:rPr>
        <w:t>to provide a thermal barrier and seal against the roof curb.</w:t>
      </w:r>
      <w:r w:rsidR="00F848C2">
        <w:rPr>
          <w:rFonts w:cs="Arial"/>
          <w:sz w:val="20"/>
          <w:szCs w:val="20"/>
          <w:lang w:bidi="ar-SA"/>
        </w:rPr>
        <w:t xml:space="preserve"> </w:t>
      </w:r>
      <w:r w:rsidRPr="007E3F5E">
        <w:rPr>
          <w:rFonts w:cs="Arial"/>
          <w:sz w:val="20"/>
          <w:szCs w:val="20"/>
          <w:lang w:bidi="ar-SA"/>
        </w:rPr>
        <w:t>All openings through the base pan shall have</w:t>
      </w:r>
      <w:r w:rsidR="00DF524F" w:rsidRPr="007E3F5E">
        <w:rPr>
          <w:rFonts w:cs="Arial"/>
          <w:sz w:val="20"/>
          <w:szCs w:val="20"/>
          <w:lang w:bidi="ar-SA"/>
        </w:rPr>
        <w:t xml:space="preserve"> </w:t>
      </w:r>
      <w:r w:rsidRPr="007E3F5E">
        <w:rPr>
          <w:rFonts w:cs="Arial"/>
          <w:sz w:val="20"/>
          <w:szCs w:val="20"/>
          <w:lang w:bidi="ar-SA"/>
        </w:rPr>
        <w:t xml:space="preserve">upturned flanges at </w:t>
      </w:r>
      <w:r w:rsidRPr="001C7378">
        <w:rPr>
          <w:rFonts w:cs="Arial"/>
          <w:sz w:val="20"/>
          <w:szCs w:val="20"/>
          <w:lang w:bidi="ar-SA"/>
        </w:rPr>
        <w:t xml:space="preserve">least </w:t>
      </w:r>
      <w:r w:rsidR="00B46CCC" w:rsidRPr="001C7378">
        <w:rPr>
          <w:rFonts w:cs="Arial"/>
          <w:sz w:val="20"/>
          <w:szCs w:val="20"/>
          <w:lang w:bidi="ar-SA"/>
        </w:rPr>
        <w:t>1.5</w:t>
      </w:r>
      <w:r w:rsidR="00F848C2" w:rsidRPr="001C7378">
        <w:rPr>
          <w:rFonts w:cs="Arial"/>
          <w:sz w:val="20"/>
          <w:szCs w:val="20"/>
          <w:lang w:bidi="ar-SA"/>
        </w:rPr>
        <w:t xml:space="preserve"> </w:t>
      </w:r>
      <w:r w:rsidRPr="001C7378">
        <w:rPr>
          <w:rFonts w:cs="Arial"/>
          <w:sz w:val="20"/>
          <w:szCs w:val="20"/>
          <w:lang w:bidi="ar-SA"/>
        </w:rPr>
        <w:t>inches</w:t>
      </w:r>
      <w:r w:rsidRPr="007E3F5E">
        <w:rPr>
          <w:rFonts w:cs="Arial"/>
          <w:sz w:val="20"/>
          <w:szCs w:val="20"/>
          <w:lang w:bidi="ar-SA"/>
        </w:rPr>
        <w:t xml:space="preserve"> in</w:t>
      </w:r>
      <w:r w:rsidR="00DF524F" w:rsidRPr="007E3F5E">
        <w:rPr>
          <w:rFonts w:cs="Arial"/>
          <w:sz w:val="20"/>
          <w:szCs w:val="20"/>
          <w:lang w:bidi="ar-SA"/>
        </w:rPr>
        <w:t xml:space="preserve"> </w:t>
      </w:r>
      <w:r w:rsidRPr="007E3F5E">
        <w:rPr>
          <w:rFonts w:cs="Arial"/>
          <w:sz w:val="20"/>
          <w:szCs w:val="20"/>
          <w:lang w:bidi="ar-SA"/>
        </w:rPr>
        <w:t>height</w:t>
      </w:r>
      <w:r w:rsidR="00082634">
        <w:rPr>
          <w:rFonts w:cs="Arial"/>
          <w:sz w:val="20"/>
          <w:szCs w:val="20"/>
          <w:lang w:bidi="ar-SA"/>
        </w:rPr>
        <w:t xml:space="preserve"> with seal</w:t>
      </w:r>
      <w:r w:rsidR="001C7378">
        <w:rPr>
          <w:rFonts w:cs="Arial"/>
          <w:sz w:val="20"/>
          <w:szCs w:val="20"/>
          <w:lang w:bidi="ar-SA"/>
        </w:rPr>
        <w:t>ed</w:t>
      </w:r>
      <w:r w:rsidR="00082634">
        <w:rPr>
          <w:rFonts w:cs="Arial"/>
          <w:sz w:val="20"/>
          <w:szCs w:val="20"/>
          <w:lang w:bidi="ar-SA"/>
        </w:rPr>
        <w:t xml:space="preserve"> corners</w:t>
      </w:r>
      <w:r w:rsidR="0033373D">
        <w:rPr>
          <w:rFonts w:cs="Arial"/>
          <w:sz w:val="20"/>
          <w:szCs w:val="20"/>
          <w:lang w:bidi="ar-SA"/>
        </w:rPr>
        <w:t>.</w:t>
      </w:r>
    </w:p>
    <w:p w14:paraId="1A8C0C70" w14:textId="38149CA3" w:rsidR="00A207FE" w:rsidRPr="00C72BAA" w:rsidRDefault="001318AB" w:rsidP="00E36BC1">
      <w:pPr>
        <w:autoSpaceDE w:val="0"/>
        <w:autoSpaceDN w:val="0"/>
        <w:adjustRightInd w:val="0"/>
        <w:ind w:left="1440" w:hanging="360"/>
        <w:rPr>
          <w:rFonts w:cs="Arial"/>
          <w:sz w:val="20"/>
          <w:szCs w:val="20"/>
          <w:lang w:bidi="ar-SA"/>
        </w:rPr>
      </w:pPr>
      <w:r>
        <w:rPr>
          <w:rFonts w:cs="Arial"/>
          <w:sz w:val="20"/>
          <w:szCs w:val="20"/>
          <w:lang w:bidi="ar-SA"/>
        </w:rPr>
        <w:t>e</w:t>
      </w:r>
      <w:r w:rsidR="00A207FE" w:rsidRPr="007E3F5E">
        <w:rPr>
          <w:rFonts w:cs="Arial"/>
          <w:sz w:val="20"/>
          <w:szCs w:val="20"/>
          <w:lang w:bidi="ar-SA"/>
        </w:rPr>
        <w:t xml:space="preserve">. </w:t>
      </w:r>
      <w:r w:rsidR="00171748">
        <w:rPr>
          <w:rFonts w:cs="Arial"/>
          <w:sz w:val="20"/>
          <w:szCs w:val="20"/>
          <w:lang w:bidi="ar-SA"/>
        </w:rPr>
        <w:tab/>
      </w:r>
      <w:r w:rsidR="00EA3964" w:rsidRPr="00C72BAA">
        <w:rPr>
          <w:rFonts w:cs="Arial"/>
          <w:sz w:val="20"/>
          <w:szCs w:val="20"/>
          <w:lang w:bidi="ar-SA"/>
        </w:rPr>
        <w:t>Condensate pan shall be</w:t>
      </w:r>
      <w:r w:rsidR="00B46CCC" w:rsidRPr="00C72BAA">
        <w:rPr>
          <w:rFonts w:cs="Arial"/>
          <w:sz w:val="20"/>
          <w:szCs w:val="20"/>
          <w:lang w:bidi="ar-SA"/>
        </w:rPr>
        <w:t xml:space="preserve"> double sloped,</w:t>
      </w:r>
      <w:r w:rsidR="00EA3964" w:rsidRPr="00C72BAA">
        <w:rPr>
          <w:rFonts w:cs="Arial"/>
          <w:sz w:val="20"/>
          <w:szCs w:val="20"/>
          <w:lang w:bidi="ar-SA"/>
        </w:rPr>
        <w:t xml:space="preserve"> </w:t>
      </w:r>
      <w:r w:rsidR="006B1BBC" w:rsidRPr="00C72BAA">
        <w:rPr>
          <w:rFonts w:cs="Arial"/>
          <w:sz w:val="20"/>
          <w:szCs w:val="20"/>
          <w:lang w:bidi="ar-SA"/>
        </w:rPr>
        <w:t xml:space="preserve">single wall </w:t>
      </w:r>
      <w:r w:rsidR="00EA3964" w:rsidRPr="00C72BAA">
        <w:rPr>
          <w:rFonts w:cs="Arial"/>
          <w:sz w:val="20"/>
          <w:szCs w:val="20"/>
          <w:lang w:bidi="ar-SA"/>
        </w:rPr>
        <w:t>20</w:t>
      </w:r>
      <w:r w:rsidR="00A207FE" w:rsidRPr="00C72BAA">
        <w:rPr>
          <w:rFonts w:cs="Arial"/>
          <w:sz w:val="20"/>
          <w:szCs w:val="20"/>
          <w:lang w:bidi="ar-SA"/>
        </w:rPr>
        <w:t>-gage stainless</w:t>
      </w:r>
      <w:r w:rsidR="00DF524F" w:rsidRPr="00C72BAA">
        <w:rPr>
          <w:rFonts w:cs="Arial"/>
          <w:sz w:val="20"/>
          <w:szCs w:val="20"/>
          <w:lang w:bidi="ar-SA"/>
        </w:rPr>
        <w:t xml:space="preserve"> </w:t>
      </w:r>
      <w:r w:rsidR="00A207FE" w:rsidRPr="00C72BAA">
        <w:rPr>
          <w:rFonts w:cs="Arial"/>
          <w:sz w:val="20"/>
          <w:szCs w:val="20"/>
          <w:lang w:bidi="ar-SA"/>
        </w:rPr>
        <w:t xml:space="preserve">steel </w:t>
      </w:r>
      <w:r w:rsidR="006B1BBC" w:rsidRPr="00C72BAA">
        <w:rPr>
          <w:rFonts w:cs="Arial"/>
          <w:sz w:val="20"/>
          <w:szCs w:val="20"/>
          <w:lang w:bidi="ar-SA"/>
        </w:rPr>
        <w:t xml:space="preserve">with welded corners and </w:t>
      </w:r>
      <w:r w:rsidR="00A207FE" w:rsidRPr="00C72BAA">
        <w:rPr>
          <w:rFonts w:cs="Arial"/>
          <w:sz w:val="20"/>
          <w:szCs w:val="20"/>
          <w:lang w:bidi="ar-SA"/>
        </w:rPr>
        <w:t xml:space="preserve">insulated with </w:t>
      </w:r>
      <w:r w:rsidR="006B1BBC" w:rsidRPr="00C72BAA">
        <w:rPr>
          <w:rFonts w:cs="Arial"/>
          <w:sz w:val="20"/>
          <w:szCs w:val="20"/>
          <w:lang w:bidi="ar-SA"/>
        </w:rPr>
        <w:t xml:space="preserve">1 inch </w:t>
      </w:r>
      <w:r w:rsidR="00A207FE" w:rsidRPr="00C72BAA">
        <w:rPr>
          <w:rFonts w:cs="Arial"/>
          <w:sz w:val="20"/>
          <w:szCs w:val="20"/>
          <w:lang w:bidi="ar-SA"/>
        </w:rPr>
        <w:t>closed cell neoprene</w:t>
      </w:r>
      <w:r w:rsidR="00DF524F" w:rsidRPr="00C72BAA">
        <w:rPr>
          <w:rFonts w:cs="Arial"/>
          <w:sz w:val="20"/>
          <w:szCs w:val="20"/>
          <w:lang w:bidi="ar-SA"/>
        </w:rPr>
        <w:t xml:space="preserve"> </w:t>
      </w:r>
      <w:r w:rsidR="00A207FE" w:rsidRPr="00C72BAA">
        <w:rPr>
          <w:rFonts w:cs="Arial"/>
          <w:sz w:val="20"/>
          <w:szCs w:val="20"/>
          <w:lang w:bidi="ar-SA"/>
        </w:rPr>
        <w:t>insulation.</w:t>
      </w:r>
      <w:r w:rsidR="00340249" w:rsidRPr="00C72BAA">
        <w:rPr>
          <w:rFonts w:cs="Arial"/>
          <w:sz w:val="20"/>
          <w:szCs w:val="20"/>
          <w:lang w:bidi="ar-SA"/>
        </w:rPr>
        <w:t xml:space="preserve">  </w:t>
      </w:r>
    </w:p>
    <w:p w14:paraId="1A8C0C71" w14:textId="53FDBBB3" w:rsidR="00A207FE" w:rsidRPr="00C72BAA" w:rsidRDefault="00045AD6" w:rsidP="00E36BC1">
      <w:pPr>
        <w:autoSpaceDE w:val="0"/>
        <w:autoSpaceDN w:val="0"/>
        <w:adjustRightInd w:val="0"/>
        <w:ind w:left="1440" w:hanging="360"/>
        <w:rPr>
          <w:rFonts w:cs="Arial"/>
          <w:sz w:val="20"/>
          <w:szCs w:val="20"/>
          <w:lang w:bidi="ar-SA"/>
        </w:rPr>
      </w:pPr>
      <w:r w:rsidRPr="00C72BAA">
        <w:rPr>
          <w:rFonts w:cs="Arial"/>
          <w:sz w:val="20"/>
          <w:szCs w:val="20"/>
          <w:lang w:bidi="ar-SA"/>
        </w:rPr>
        <w:t>f</w:t>
      </w:r>
      <w:r w:rsidR="00A207FE" w:rsidRPr="00C72BAA">
        <w:rPr>
          <w:rFonts w:cs="Arial"/>
          <w:sz w:val="20"/>
          <w:szCs w:val="20"/>
          <w:lang w:bidi="ar-SA"/>
        </w:rPr>
        <w:t xml:space="preserve">. </w:t>
      </w:r>
      <w:r w:rsidR="00171748" w:rsidRPr="00C72BAA">
        <w:rPr>
          <w:rFonts w:cs="Arial"/>
          <w:sz w:val="20"/>
          <w:szCs w:val="20"/>
          <w:lang w:bidi="ar-SA"/>
        </w:rPr>
        <w:tab/>
      </w:r>
      <w:r w:rsidR="00EA3964" w:rsidRPr="00C72BAA">
        <w:rPr>
          <w:rFonts w:cs="Arial"/>
          <w:sz w:val="20"/>
          <w:szCs w:val="20"/>
          <w:lang w:bidi="ar-SA"/>
        </w:rPr>
        <w:t xml:space="preserve">Base rail shall be </w:t>
      </w:r>
      <w:r w:rsidR="00A855C8" w:rsidRPr="00C72BAA">
        <w:rPr>
          <w:rFonts w:cs="Arial"/>
          <w:sz w:val="20"/>
          <w:szCs w:val="20"/>
          <w:lang w:bidi="ar-SA"/>
        </w:rPr>
        <w:t xml:space="preserve">6” </w:t>
      </w:r>
      <w:r w:rsidR="00681A3F" w:rsidRPr="00C72BAA">
        <w:rPr>
          <w:rFonts w:cs="Arial"/>
          <w:sz w:val="20"/>
          <w:szCs w:val="20"/>
          <w:lang w:bidi="ar-SA"/>
        </w:rPr>
        <w:t xml:space="preserve">C </w:t>
      </w:r>
      <w:r w:rsidR="00D6448D" w:rsidRPr="00C72BAA">
        <w:rPr>
          <w:rFonts w:cs="Arial"/>
          <w:sz w:val="20"/>
          <w:szCs w:val="20"/>
          <w:lang w:bidi="ar-SA"/>
        </w:rPr>
        <w:t xml:space="preserve">channel </w:t>
      </w:r>
      <w:r w:rsidR="00EA3964" w:rsidRPr="00C72BAA">
        <w:rPr>
          <w:rFonts w:cs="Arial"/>
          <w:sz w:val="20"/>
          <w:szCs w:val="20"/>
          <w:lang w:bidi="ar-SA"/>
        </w:rPr>
        <w:t>1</w:t>
      </w:r>
      <w:r w:rsidR="00B46CCC" w:rsidRPr="00C72BAA">
        <w:rPr>
          <w:rFonts w:cs="Arial"/>
          <w:sz w:val="20"/>
          <w:szCs w:val="20"/>
          <w:lang w:bidi="ar-SA"/>
        </w:rPr>
        <w:t>2</w:t>
      </w:r>
      <w:r w:rsidR="00A207FE" w:rsidRPr="00C72BAA">
        <w:rPr>
          <w:rFonts w:cs="Arial"/>
          <w:sz w:val="20"/>
          <w:szCs w:val="20"/>
          <w:lang w:bidi="ar-SA"/>
        </w:rPr>
        <w:t>-gage galvanized steel</w:t>
      </w:r>
      <w:r w:rsidR="00944D07" w:rsidRPr="00C72BAA">
        <w:rPr>
          <w:rFonts w:cs="Arial"/>
          <w:sz w:val="20"/>
          <w:szCs w:val="20"/>
          <w:lang w:bidi="ar-SA"/>
        </w:rPr>
        <w:t xml:space="preserve"> </w:t>
      </w:r>
      <w:r w:rsidR="00673913" w:rsidRPr="00C72BAA">
        <w:rPr>
          <w:rFonts w:cs="Arial"/>
          <w:sz w:val="20"/>
          <w:szCs w:val="20"/>
          <w:lang w:bidi="ar-SA"/>
        </w:rPr>
        <w:t xml:space="preserve">G-90 </w:t>
      </w:r>
      <w:r w:rsidR="00D6448D" w:rsidRPr="00C72BAA">
        <w:rPr>
          <w:rFonts w:cs="Arial"/>
          <w:sz w:val="20"/>
          <w:szCs w:val="20"/>
          <w:lang w:bidi="ar-SA"/>
        </w:rPr>
        <w:t>and bolted ( A,B and C cabinet)</w:t>
      </w:r>
      <w:r w:rsidR="00A855C8" w:rsidRPr="00C72BAA">
        <w:rPr>
          <w:rFonts w:cs="Arial"/>
          <w:sz w:val="20"/>
          <w:szCs w:val="20"/>
          <w:lang w:bidi="ar-SA"/>
        </w:rPr>
        <w:t xml:space="preserve"> </w:t>
      </w:r>
      <w:r w:rsidR="00944D07" w:rsidRPr="00C72BAA">
        <w:rPr>
          <w:rFonts w:cs="Arial"/>
          <w:sz w:val="20"/>
          <w:szCs w:val="20"/>
          <w:lang w:bidi="ar-SA"/>
        </w:rPr>
        <w:t xml:space="preserve">or </w:t>
      </w:r>
      <w:r w:rsidR="00A855C8" w:rsidRPr="00C72BAA">
        <w:rPr>
          <w:rFonts w:cs="Arial"/>
          <w:sz w:val="20"/>
          <w:szCs w:val="20"/>
          <w:lang w:bidi="ar-SA"/>
        </w:rPr>
        <w:t xml:space="preserve">6” tubular </w:t>
      </w:r>
      <w:r w:rsidR="00944D07" w:rsidRPr="00C72BAA">
        <w:rPr>
          <w:rFonts w:cs="Arial"/>
          <w:sz w:val="20"/>
          <w:szCs w:val="20"/>
          <w:lang w:bidi="ar-SA"/>
        </w:rPr>
        <w:t>welded closed section structural steel tubing</w:t>
      </w:r>
      <w:r w:rsidR="00A855C8" w:rsidRPr="00C72BAA">
        <w:rPr>
          <w:rFonts w:cs="Arial"/>
          <w:sz w:val="20"/>
          <w:szCs w:val="20"/>
          <w:lang w:bidi="ar-SA"/>
        </w:rPr>
        <w:t xml:space="preserve"> </w:t>
      </w:r>
      <w:r w:rsidR="00A221A9" w:rsidRPr="00C72BAA">
        <w:rPr>
          <w:rFonts w:cs="Arial"/>
          <w:sz w:val="20"/>
          <w:szCs w:val="20"/>
          <w:lang w:bidi="ar-SA"/>
        </w:rPr>
        <w:t>(</w:t>
      </w:r>
      <w:r w:rsidR="00B46CCC" w:rsidRPr="00C72BAA">
        <w:rPr>
          <w:rFonts w:cs="Arial"/>
          <w:sz w:val="20"/>
          <w:szCs w:val="20"/>
          <w:lang w:bidi="ar-SA"/>
        </w:rPr>
        <w:t xml:space="preserve"> </w:t>
      </w:r>
      <w:r w:rsidR="00A221A9" w:rsidRPr="00C72BAA">
        <w:rPr>
          <w:rFonts w:cs="Arial"/>
          <w:sz w:val="20"/>
          <w:szCs w:val="20"/>
          <w:lang w:bidi="ar-SA"/>
        </w:rPr>
        <w:t xml:space="preserve">D and E cabinet) </w:t>
      </w:r>
      <w:r w:rsidR="00A207FE" w:rsidRPr="00C72BAA">
        <w:rPr>
          <w:rFonts w:cs="Arial"/>
          <w:sz w:val="20"/>
          <w:szCs w:val="20"/>
          <w:lang w:bidi="ar-SA"/>
        </w:rPr>
        <w:t>.</w:t>
      </w:r>
    </w:p>
    <w:p w14:paraId="1A8C0C72" w14:textId="7058A023" w:rsidR="00A207FE" w:rsidRDefault="00045AD6" w:rsidP="00E36BC1">
      <w:pPr>
        <w:autoSpaceDE w:val="0"/>
        <w:autoSpaceDN w:val="0"/>
        <w:adjustRightInd w:val="0"/>
        <w:ind w:left="1440" w:hanging="360"/>
        <w:rPr>
          <w:rFonts w:cs="Arial"/>
          <w:sz w:val="20"/>
          <w:szCs w:val="20"/>
          <w:lang w:bidi="ar-SA"/>
        </w:rPr>
      </w:pPr>
      <w:r>
        <w:rPr>
          <w:rFonts w:cs="Arial"/>
          <w:sz w:val="20"/>
          <w:szCs w:val="20"/>
          <w:lang w:bidi="ar-SA"/>
        </w:rPr>
        <w:t>g</w:t>
      </w:r>
      <w:r w:rsidR="00A207FE" w:rsidRPr="007E3F5E">
        <w:rPr>
          <w:rFonts w:cs="Arial"/>
          <w:sz w:val="20"/>
          <w:szCs w:val="20"/>
          <w:lang w:bidi="ar-SA"/>
        </w:rPr>
        <w:t xml:space="preserve">. </w:t>
      </w:r>
      <w:r w:rsidR="00171748">
        <w:rPr>
          <w:rFonts w:cs="Arial"/>
          <w:sz w:val="20"/>
          <w:szCs w:val="20"/>
          <w:lang w:bidi="ar-SA"/>
        </w:rPr>
        <w:tab/>
      </w:r>
      <w:r w:rsidR="00A207FE" w:rsidRPr="007E3F5E">
        <w:rPr>
          <w:rFonts w:cs="Arial"/>
          <w:sz w:val="20"/>
          <w:szCs w:val="20"/>
          <w:lang w:bidi="ar-SA"/>
        </w:rPr>
        <w:t>Roof sections shall be sloped for proper</w:t>
      </w:r>
      <w:r w:rsidR="00DF524F" w:rsidRPr="007E3F5E">
        <w:rPr>
          <w:rFonts w:cs="Arial"/>
          <w:sz w:val="20"/>
          <w:szCs w:val="20"/>
          <w:lang w:bidi="ar-SA"/>
        </w:rPr>
        <w:t xml:space="preserve"> </w:t>
      </w:r>
      <w:r w:rsidR="00A207FE" w:rsidRPr="007E3F5E">
        <w:rPr>
          <w:rFonts w:cs="Arial"/>
          <w:sz w:val="20"/>
          <w:szCs w:val="20"/>
          <w:lang w:bidi="ar-SA"/>
        </w:rPr>
        <w:t>drainage</w:t>
      </w:r>
      <w:r w:rsidR="00DD3CCC">
        <w:rPr>
          <w:rFonts w:cs="Arial"/>
          <w:sz w:val="20"/>
          <w:szCs w:val="20"/>
          <w:lang w:bidi="ar-SA"/>
        </w:rPr>
        <w:t xml:space="preserve"> and include drip edge</w:t>
      </w:r>
      <w:r w:rsidR="00A207FE" w:rsidRPr="007E3F5E">
        <w:rPr>
          <w:rFonts w:cs="Arial"/>
          <w:sz w:val="20"/>
          <w:szCs w:val="20"/>
          <w:lang w:bidi="ar-SA"/>
        </w:rPr>
        <w:t>.</w:t>
      </w:r>
    </w:p>
    <w:p w14:paraId="1A8C0C76" w14:textId="77777777" w:rsidR="00944D07" w:rsidRDefault="00944D07" w:rsidP="00E36BC1">
      <w:pPr>
        <w:autoSpaceDE w:val="0"/>
        <w:autoSpaceDN w:val="0"/>
        <w:adjustRightInd w:val="0"/>
        <w:ind w:left="1080" w:hanging="360"/>
        <w:rPr>
          <w:rFonts w:cs="Arial"/>
          <w:sz w:val="20"/>
          <w:szCs w:val="20"/>
          <w:lang w:bidi="ar-SA"/>
        </w:rPr>
      </w:pPr>
    </w:p>
    <w:p w14:paraId="1A8C0C77" w14:textId="77777777" w:rsidR="00A207FE" w:rsidRPr="007E3F5E" w:rsidRDefault="00A207FE" w:rsidP="00E36BC1">
      <w:pPr>
        <w:autoSpaceDE w:val="0"/>
        <w:autoSpaceDN w:val="0"/>
        <w:adjustRightInd w:val="0"/>
        <w:ind w:left="1080" w:hanging="360"/>
        <w:rPr>
          <w:rFonts w:cs="Arial"/>
          <w:sz w:val="20"/>
          <w:szCs w:val="20"/>
          <w:lang w:bidi="ar-SA"/>
        </w:rPr>
      </w:pPr>
      <w:r w:rsidRPr="007E3F5E">
        <w:rPr>
          <w:rFonts w:cs="Arial"/>
          <w:sz w:val="20"/>
          <w:szCs w:val="20"/>
          <w:lang w:bidi="ar-SA"/>
        </w:rPr>
        <w:t xml:space="preserve">2. </w:t>
      </w:r>
      <w:r w:rsidR="00171748">
        <w:rPr>
          <w:rFonts w:cs="Arial"/>
          <w:sz w:val="20"/>
          <w:szCs w:val="20"/>
          <w:lang w:bidi="ar-SA"/>
        </w:rPr>
        <w:tab/>
      </w:r>
      <w:r w:rsidRPr="007E3F5E">
        <w:rPr>
          <w:rFonts w:cs="Arial"/>
          <w:sz w:val="20"/>
          <w:szCs w:val="20"/>
          <w:lang w:bidi="ar-SA"/>
        </w:rPr>
        <w:t>Unit casing shall be capable of withstanding</w:t>
      </w:r>
      <w:r w:rsidR="00DF524F" w:rsidRPr="007E3F5E">
        <w:rPr>
          <w:rFonts w:cs="Arial"/>
          <w:sz w:val="20"/>
          <w:szCs w:val="20"/>
          <w:lang w:bidi="ar-SA"/>
        </w:rPr>
        <w:t xml:space="preserve"> </w:t>
      </w:r>
      <w:r w:rsidR="00260777">
        <w:rPr>
          <w:rFonts w:cs="Arial"/>
          <w:sz w:val="20"/>
          <w:szCs w:val="20"/>
          <w:lang w:bidi="ar-SA"/>
        </w:rPr>
        <w:t xml:space="preserve">up to </w:t>
      </w:r>
      <w:commentRangeStart w:id="2"/>
      <w:r w:rsidR="00260777">
        <w:rPr>
          <w:rFonts w:cs="Arial"/>
          <w:sz w:val="20"/>
          <w:szCs w:val="20"/>
          <w:lang w:bidi="ar-SA"/>
        </w:rPr>
        <w:t>2</w:t>
      </w:r>
      <w:commentRangeEnd w:id="2"/>
      <w:r w:rsidR="004D1A9B">
        <w:rPr>
          <w:rStyle w:val="CommentReference"/>
        </w:rPr>
        <w:commentReference w:id="2"/>
      </w:r>
      <w:r w:rsidR="00697854">
        <w:rPr>
          <w:rFonts w:cs="Arial"/>
          <w:sz w:val="20"/>
          <w:szCs w:val="20"/>
          <w:lang w:bidi="ar-SA"/>
        </w:rPr>
        <w:t>,</w:t>
      </w:r>
      <w:r w:rsidR="00260777">
        <w:rPr>
          <w:rFonts w:cs="Arial"/>
          <w:sz w:val="20"/>
          <w:szCs w:val="20"/>
          <w:lang w:bidi="ar-SA"/>
        </w:rPr>
        <w:t>5</w:t>
      </w:r>
      <w:r w:rsidRPr="007E3F5E">
        <w:rPr>
          <w:rFonts w:cs="Arial"/>
          <w:sz w:val="20"/>
          <w:szCs w:val="20"/>
          <w:lang w:bidi="ar-SA"/>
        </w:rPr>
        <w:t>00-hour salt spray exposure per ASTM B117</w:t>
      </w:r>
      <w:r w:rsidR="00E52D76">
        <w:rPr>
          <w:rFonts w:cs="Arial"/>
          <w:sz w:val="20"/>
          <w:szCs w:val="20"/>
          <w:lang w:bidi="ar-SA"/>
        </w:rPr>
        <w:t>.</w:t>
      </w:r>
      <w:r w:rsidR="00DF524F" w:rsidRPr="007E3F5E">
        <w:rPr>
          <w:rFonts w:cs="Arial"/>
          <w:sz w:val="20"/>
          <w:szCs w:val="20"/>
          <w:lang w:bidi="ar-SA"/>
        </w:rPr>
        <w:t xml:space="preserve"> </w:t>
      </w:r>
    </w:p>
    <w:p w14:paraId="1A8C0C78" w14:textId="75468967" w:rsidR="00A207FE" w:rsidRPr="003A406E" w:rsidRDefault="00A207FE" w:rsidP="00E36BC1">
      <w:pPr>
        <w:autoSpaceDE w:val="0"/>
        <w:autoSpaceDN w:val="0"/>
        <w:adjustRightInd w:val="0"/>
        <w:ind w:left="1080" w:hanging="360"/>
        <w:rPr>
          <w:rFonts w:cs="Arial"/>
          <w:sz w:val="20"/>
          <w:szCs w:val="20"/>
          <w:lang w:bidi="ar-SA"/>
        </w:rPr>
      </w:pPr>
      <w:r w:rsidRPr="007E3F5E">
        <w:rPr>
          <w:rFonts w:cs="Arial"/>
          <w:sz w:val="20"/>
          <w:szCs w:val="20"/>
          <w:lang w:bidi="ar-SA"/>
        </w:rPr>
        <w:t xml:space="preserve">3. </w:t>
      </w:r>
      <w:r w:rsidR="00E36BC1">
        <w:rPr>
          <w:rFonts w:cs="Arial"/>
          <w:sz w:val="20"/>
          <w:szCs w:val="20"/>
          <w:lang w:bidi="ar-SA"/>
        </w:rPr>
        <w:tab/>
      </w:r>
      <w:r w:rsidRPr="007E3F5E">
        <w:rPr>
          <w:rFonts w:cs="Arial"/>
          <w:sz w:val="20"/>
          <w:szCs w:val="20"/>
          <w:lang w:bidi="ar-SA"/>
        </w:rPr>
        <w:t>Unit shall have insulated access doors</w:t>
      </w:r>
      <w:r w:rsidR="00E52D76">
        <w:rPr>
          <w:rFonts w:cs="Arial"/>
          <w:sz w:val="20"/>
          <w:szCs w:val="20"/>
          <w:lang w:bidi="ar-SA"/>
        </w:rPr>
        <w:t xml:space="preserve">, </w:t>
      </w:r>
      <w:r w:rsidRPr="007E3F5E">
        <w:rPr>
          <w:rFonts w:cs="Arial"/>
          <w:sz w:val="20"/>
          <w:szCs w:val="20"/>
          <w:lang w:bidi="ar-SA"/>
        </w:rPr>
        <w:t>for</w:t>
      </w:r>
      <w:r w:rsidR="00E52D76">
        <w:rPr>
          <w:rFonts w:cs="Arial"/>
          <w:sz w:val="20"/>
          <w:szCs w:val="20"/>
          <w:lang w:bidi="ar-SA"/>
        </w:rPr>
        <w:t xml:space="preserve"> easy access to the controls compartment </w:t>
      </w:r>
      <w:r w:rsidRPr="007E3F5E">
        <w:rPr>
          <w:rFonts w:cs="Arial"/>
          <w:sz w:val="20"/>
          <w:szCs w:val="20"/>
          <w:lang w:bidi="ar-SA"/>
        </w:rPr>
        <w:t xml:space="preserve">and </w:t>
      </w:r>
      <w:r w:rsidR="00E52D76">
        <w:rPr>
          <w:rFonts w:cs="Arial"/>
          <w:sz w:val="20"/>
          <w:szCs w:val="20"/>
          <w:lang w:bidi="ar-SA"/>
        </w:rPr>
        <w:t xml:space="preserve">all </w:t>
      </w:r>
      <w:r w:rsidRPr="007E3F5E">
        <w:rPr>
          <w:rFonts w:cs="Arial"/>
          <w:sz w:val="20"/>
          <w:szCs w:val="20"/>
          <w:lang w:bidi="ar-SA"/>
        </w:rPr>
        <w:t>other</w:t>
      </w:r>
      <w:r w:rsidR="00DF524F" w:rsidRPr="007E3F5E">
        <w:rPr>
          <w:rFonts w:cs="Arial"/>
          <w:sz w:val="20"/>
          <w:szCs w:val="20"/>
          <w:lang w:bidi="ar-SA"/>
        </w:rPr>
        <w:t xml:space="preserve"> </w:t>
      </w:r>
      <w:r w:rsidRPr="007E3F5E">
        <w:rPr>
          <w:rFonts w:cs="Arial"/>
          <w:sz w:val="20"/>
          <w:szCs w:val="20"/>
          <w:lang w:bidi="ar-SA"/>
        </w:rPr>
        <w:t xml:space="preserve">areas requiring servicing. </w:t>
      </w:r>
      <w:r w:rsidRPr="003A406E">
        <w:rPr>
          <w:rFonts w:cs="Arial"/>
          <w:sz w:val="20"/>
          <w:szCs w:val="20"/>
          <w:lang w:bidi="ar-SA"/>
        </w:rPr>
        <w:t>Each door shall seal</w:t>
      </w:r>
      <w:r w:rsidR="00DF524F" w:rsidRPr="003A406E">
        <w:rPr>
          <w:rFonts w:cs="Arial"/>
          <w:sz w:val="20"/>
          <w:szCs w:val="20"/>
          <w:lang w:bidi="ar-SA"/>
        </w:rPr>
        <w:t xml:space="preserve"> </w:t>
      </w:r>
      <w:r w:rsidRPr="003A406E">
        <w:rPr>
          <w:rFonts w:cs="Arial"/>
          <w:sz w:val="20"/>
          <w:szCs w:val="20"/>
          <w:lang w:bidi="ar-SA"/>
        </w:rPr>
        <w:t xml:space="preserve">against a </w:t>
      </w:r>
      <w:r w:rsidR="00E52D76" w:rsidRPr="003A406E">
        <w:rPr>
          <w:rFonts w:cs="Arial"/>
          <w:sz w:val="20"/>
          <w:szCs w:val="20"/>
          <w:lang w:bidi="ar-SA"/>
        </w:rPr>
        <w:t xml:space="preserve">triple edge co-extruded </w:t>
      </w:r>
      <w:r w:rsidR="00F8060F" w:rsidRPr="003A406E">
        <w:rPr>
          <w:rFonts w:cs="Arial"/>
          <w:sz w:val="20"/>
          <w:szCs w:val="20"/>
          <w:lang w:bidi="ar-SA"/>
        </w:rPr>
        <w:t>EPDM gasket</w:t>
      </w:r>
      <w:r w:rsidRPr="003A406E">
        <w:rPr>
          <w:rFonts w:cs="Arial"/>
          <w:sz w:val="20"/>
          <w:szCs w:val="20"/>
          <w:lang w:bidi="ar-SA"/>
        </w:rPr>
        <w:t xml:space="preserve"> to help prevent air and</w:t>
      </w:r>
      <w:r w:rsidR="00DF524F" w:rsidRPr="003A406E">
        <w:rPr>
          <w:rFonts w:cs="Arial"/>
          <w:sz w:val="20"/>
          <w:szCs w:val="20"/>
          <w:lang w:bidi="ar-SA"/>
        </w:rPr>
        <w:t xml:space="preserve"> </w:t>
      </w:r>
      <w:r w:rsidRPr="003A406E">
        <w:rPr>
          <w:rFonts w:cs="Arial"/>
          <w:sz w:val="20"/>
          <w:szCs w:val="20"/>
          <w:lang w:bidi="ar-SA"/>
        </w:rPr>
        <w:t>water leakage</w:t>
      </w:r>
      <w:r w:rsidR="00B933FB">
        <w:rPr>
          <w:rFonts w:cs="Arial"/>
          <w:sz w:val="20"/>
          <w:szCs w:val="20"/>
          <w:lang w:bidi="ar-SA"/>
        </w:rPr>
        <w:t xml:space="preserve">. Door stays shall be provided </w:t>
      </w:r>
      <w:r w:rsidR="00F8060F" w:rsidRPr="003A406E">
        <w:rPr>
          <w:rFonts w:cs="Arial"/>
          <w:sz w:val="20"/>
          <w:szCs w:val="20"/>
          <w:lang w:bidi="ar-SA"/>
        </w:rPr>
        <w:t>for</w:t>
      </w:r>
      <w:r w:rsidRPr="003A406E">
        <w:rPr>
          <w:rFonts w:cs="Arial"/>
          <w:sz w:val="20"/>
          <w:szCs w:val="20"/>
          <w:lang w:bidi="ar-SA"/>
        </w:rPr>
        <w:t xml:space="preserve"> ease</w:t>
      </w:r>
      <w:r w:rsidR="00DF524F" w:rsidRPr="003A406E">
        <w:rPr>
          <w:rFonts w:cs="Arial"/>
          <w:sz w:val="20"/>
          <w:szCs w:val="20"/>
          <w:lang w:bidi="ar-SA"/>
        </w:rPr>
        <w:t xml:space="preserve"> </w:t>
      </w:r>
      <w:r w:rsidRPr="003A406E">
        <w:rPr>
          <w:rFonts w:cs="Arial"/>
          <w:sz w:val="20"/>
          <w:szCs w:val="20"/>
          <w:lang w:bidi="ar-SA"/>
        </w:rPr>
        <w:t>and safety during servicing.</w:t>
      </w:r>
    </w:p>
    <w:p w14:paraId="2E4EC604" w14:textId="2C00C690" w:rsidR="00F22168" w:rsidRPr="00555900" w:rsidRDefault="00F12243" w:rsidP="00F22168">
      <w:pPr>
        <w:autoSpaceDE w:val="0"/>
        <w:autoSpaceDN w:val="0"/>
        <w:adjustRightInd w:val="0"/>
        <w:ind w:left="1080" w:hanging="360"/>
        <w:rPr>
          <w:rFonts w:cs="Arial"/>
          <w:sz w:val="20"/>
          <w:szCs w:val="20"/>
          <w:lang w:bidi="ar-SA"/>
        </w:rPr>
      </w:pPr>
      <w:r w:rsidRPr="003A406E">
        <w:rPr>
          <w:rFonts w:cs="Arial"/>
          <w:sz w:val="20"/>
          <w:szCs w:val="20"/>
          <w:lang w:bidi="ar-SA"/>
        </w:rPr>
        <w:t xml:space="preserve">       Access doors shall include a thermal break.</w:t>
      </w:r>
      <w:r w:rsidR="00F22168" w:rsidRPr="003A406E">
        <w:rPr>
          <w:rFonts w:cs="Arial"/>
          <w:sz w:val="20"/>
          <w:szCs w:val="20"/>
          <w:lang w:bidi="ar-SA"/>
        </w:rPr>
        <w:t xml:space="preserve"> Access doors shall be equipped with stainless steel piano hinges and quarter turn, </w:t>
      </w:r>
      <w:r w:rsidR="00F22168" w:rsidRPr="00555900">
        <w:rPr>
          <w:rFonts w:cs="Arial"/>
          <w:sz w:val="20"/>
          <w:szCs w:val="20"/>
          <w:lang w:bidi="ar-SA"/>
        </w:rPr>
        <w:t>adjustable, lockable</w:t>
      </w:r>
      <w:r w:rsidR="000B5B52" w:rsidRPr="00555900">
        <w:rPr>
          <w:rFonts w:cs="Arial"/>
          <w:sz w:val="20"/>
          <w:szCs w:val="20"/>
          <w:lang w:bidi="ar-SA"/>
        </w:rPr>
        <w:t xml:space="preserve"> by tool</w:t>
      </w:r>
      <w:r w:rsidR="00F22168" w:rsidRPr="00555900">
        <w:rPr>
          <w:rFonts w:cs="Arial"/>
          <w:sz w:val="20"/>
          <w:szCs w:val="20"/>
          <w:lang w:bidi="ar-SA"/>
        </w:rPr>
        <w:t xml:space="preserve">, draw tight cam-action latches. </w:t>
      </w:r>
    </w:p>
    <w:p w14:paraId="1A8C0C7C" w14:textId="5D6FFC8C" w:rsidR="00A207FE" w:rsidRPr="007E3F5E" w:rsidRDefault="00A207FE" w:rsidP="00E36BC1">
      <w:pPr>
        <w:autoSpaceDE w:val="0"/>
        <w:autoSpaceDN w:val="0"/>
        <w:adjustRightInd w:val="0"/>
        <w:ind w:left="1080" w:hanging="360"/>
        <w:rPr>
          <w:rFonts w:cs="Arial"/>
          <w:sz w:val="20"/>
          <w:szCs w:val="20"/>
          <w:lang w:bidi="ar-SA"/>
        </w:rPr>
      </w:pPr>
      <w:r w:rsidRPr="007E3F5E">
        <w:rPr>
          <w:rFonts w:cs="Arial"/>
          <w:sz w:val="20"/>
          <w:szCs w:val="20"/>
          <w:lang w:bidi="ar-SA"/>
        </w:rPr>
        <w:t xml:space="preserve">4. </w:t>
      </w:r>
      <w:r w:rsidR="00E36BC1">
        <w:rPr>
          <w:rFonts w:cs="Arial"/>
          <w:sz w:val="20"/>
          <w:szCs w:val="20"/>
          <w:lang w:bidi="ar-SA"/>
        </w:rPr>
        <w:tab/>
      </w:r>
      <w:r w:rsidRPr="007E3F5E">
        <w:rPr>
          <w:rFonts w:cs="Arial"/>
          <w:sz w:val="20"/>
          <w:szCs w:val="20"/>
          <w:lang w:bidi="ar-SA"/>
        </w:rPr>
        <w:t xml:space="preserve">Unit shall </w:t>
      </w:r>
      <w:r w:rsidR="00041A7E">
        <w:rPr>
          <w:rFonts w:cs="Arial"/>
          <w:sz w:val="20"/>
          <w:szCs w:val="20"/>
          <w:lang w:bidi="ar-SA"/>
        </w:rPr>
        <w:t xml:space="preserve">have provisions </w:t>
      </w:r>
      <w:r w:rsidRPr="007E3F5E">
        <w:rPr>
          <w:rFonts w:cs="Arial"/>
          <w:sz w:val="20"/>
          <w:szCs w:val="20"/>
          <w:lang w:bidi="ar-SA"/>
        </w:rPr>
        <w:t>in</w:t>
      </w:r>
      <w:r w:rsidR="00DF524F" w:rsidRPr="007E3F5E">
        <w:rPr>
          <w:rFonts w:cs="Arial"/>
          <w:sz w:val="20"/>
          <w:szCs w:val="20"/>
          <w:lang w:bidi="ar-SA"/>
        </w:rPr>
        <w:t xml:space="preserve"> </w:t>
      </w:r>
      <w:r w:rsidRPr="007E3F5E">
        <w:rPr>
          <w:rFonts w:cs="Arial"/>
          <w:sz w:val="20"/>
          <w:szCs w:val="20"/>
          <w:lang w:bidi="ar-SA"/>
        </w:rPr>
        <w:t>frame rails to facilitate overhead rigging.</w:t>
      </w:r>
    </w:p>
    <w:p w14:paraId="1A8C0C7D" w14:textId="77777777" w:rsidR="00A207FE" w:rsidRPr="007E3F5E" w:rsidRDefault="00A207FE" w:rsidP="00E36BC1">
      <w:pPr>
        <w:autoSpaceDE w:val="0"/>
        <w:autoSpaceDN w:val="0"/>
        <w:adjustRightInd w:val="0"/>
        <w:ind w:left="1080" w:hanging="360"/>
        <w:rPr>
          <w:rFonts w:cs="Arial"/>
          <w:sz w:val="20"/>
          <w:szCs w:val="20"/>
          <w:lang w:bidi="ar-SA"/>
        </w:rPr>
      </w:pPr>
      <w:r w:rsidRPr="007E3F5E">
        <w:rPr>
          <w:rFonts w:cs="Arial"/>
          <w:sz w:val="20"/>
          <w:szCs w:val="20"/>
          <w:lang w:bidi="ar-SA"/>
        </w:rPr>
        <w:t xml:space="preserve">7. </w:t>
      </w:r>
      <w:r w:rsidR="00E36BC1">
        <w:rPr>
          <w:rFonts w:cs="Arial"/>
          <w:sz w:val="20"/>
          <w:szCs w:val="20"/>
          <w:lang w:bidi="ar-SA"/>
        </w:rPr>
        <w:tab/>
      </w:r>
      <w:r w:rsidRPr="007E3F5E">
        <w:rPr>
          <w:rFonts w:cs="Arial"/>
          <w:sz w:val="20"/>
          <w:szCs w:val="20"/>
          <w:lang w:bidi="ar-SA"/>
        </w:rPr>
        <w:t>Filters shall be accessible through a hinged</w:t>
      </w:r>
      <w:r w:rsidR="00DF524F" w:rsidRPr="007E3F5E">
        <w:rPr>
          <w:rFonts w:cs="Arial"/>
          <w:sz w:val="20"/>
          <w:szCs w:val="20"/>
          <w:lang w:bidi="ar-SA"/>
        </w:rPr>
        <w:t xml:space="preserve"> </w:t>
      </w:r>
      <w:r w:rsidRPr="007E3F5E">
        <w:rPr>
          <w:rFonts w:cs="Arial"/>
          <w:sz w:val="20"/>
          <w:szCs w:val="20"/>
          <w:lang w:bidi="ar-SA"/>
        </w:rPr>
        <w:t>access panel.</w:t>
      </w:r>
    </w:p>
    <w:p w14:paraId="1A8C0C7E" w14:textId="77777777" w:rsidR="00A207FE" w:rsidRDefault="00A207FE" w:rsidP="00E36BC1">
      <w:pPr>
        <w:autoSpaceDE w:val="0"/>
        <w:autoSpaceDN w:val="0"/>
        <w:adjustRightInd w:val="0"/>
        <w:ind w:left="1080" w:hanging="360"/>
        <w:rPr>
          <w:rFonts w:cs="Arial"/>
          <w:sz w:val="20"/>
          <w:szCs w:val="20"/>
          <w:lang w:bidi="ar-SA"/>
        </w:rPr>
      </w:pPr>
      <w:r w:rsidRPr="007E3F5E">
        <w:rPr>
          <w:rFonts w:cs="Arial"/>
          <w:sz w:val="20"/>
          <w:szCs w:val="20"/>
          <w:lang w:bidi="ar-SA"/>
        </w:rPr>
        <w:t xml:space="preserve">8. </w:t>
      </w:r>
      <w:r w:rsidR="00E36BC1">
        <w:rPr>
          <w:rFonts w:cs="Arial"/>
          <w:sz w:val="20"/>
          <w:szCs w:val="20"/>
          <w:lang w:bidi="ar-SA"/>
        </w:rPr>
        <w:tab/>
      </w:r>
      <w:r w:rsidRPr="007E3F5E">
        <w:rPr>
          <w:rFonts w:cs="Arial"/>
          <w:sz w:val="20"/>
          <w:szCs w:val="20"/>
          <w:lang w:bidi="ar-SA"/>
        </w:rPr>
        <w:t>The outdoor air opening shall have a factory</w:t>
      </w:r>
      <w:r w:rsidR="00D07561">
        <w:rPr>
          <w:rFonts w:cs="Arial"/>
          <w:sz w:val="20"/>
          <w:szCs w:val="20"/>
          <w:lang w:bidi="ar-SA"/>
        </w:rPr>
        <w:t xml:space="preserve"> provided</w:t>
      </w:r>
      <w:r w:rsidR="00DF524F" w:rsidRPr="007E3F5E">
        <w:rPr>
          <w:rFonts w:cs="Arial"/>
          <w:sz w:val="20"/>
          <w:szCs w:val="20"/>
          <w:lang w:bidi="ar-SA"/>
        </w:rPr>
        <w:t xml:space="preserve"> </w:t>
      </w:r>
      <w:r w:rsidRPr="007E3F5E">
        <w:rPr>
          <w:rFonts w:cs="Arial"/>
          <w:sz w:val="20"/>
          <w:szCs w:val="20"/>
          <w:lang w:bidi="ar-SA"/>
        </w:rPr>
        <w:t>hood with bird screen.</w:t>
      </w:r>
      <w:r w:rsidR="00BB6281">
        <w:rPr>
          <w:rFonts w:cs="Arial"/>
          <w:sz w:val="20"/>
          <w:szCs w:val="20"/>
          <w:lang w:bidi="ar-SA"/>
        </w:rPr>
        <w:t xml:space="preserve"> Exhaust hoods shall be included with the economizer and/or exhaust options.</w:t>
      </w:r>
    </w:p>
    <w:p w14:paraId="7EE54DA1" w14:textId="77777777" w:rsidR="008A2F60" w:rsidRDefault="008A2F60" w:rsidP="00E36BC1">
      <w:pPr>
        <w:autoSpaceDE w:val="0"/>
        <w:autoSpaceDN w:val="0"/>
        <w:adjustRightInd w:val="0"/>
        <w:ind w:left="1080" w:hanging="360"/>
        <w:rPr>
          <w:rFonts w:cs="Arial"/>
          <w:sz w:val="20"/>
          <w:szCs w:val="20"/>
          <w:lang w:bidi="ar-SA"/>
        </w:rPr>
      </w:pPr>
      <w:r>
        <w:rPr>
          <w:rFonts w:cs="Arial"/>
          <w:sz w:val="20"/>
          <w:szCs w:val="20"/>
          <w:lang w:bidi="ar-SA"/>
        </w:rPr>
        <w:t xml:space="preserve">                </w:t>
      </w:r>
    </w:p>
    <w:p w14:paraId="7076F256" w14:textId="3E452D3D" w:rsidR="008A2F60" w:rsidRDefault="008A2F60" w:rsidP="008A2F60">
      <w:pPr>
        <w:autoSpaceDE w:val="0"/>
        <w:autoSpaceDN w:val="0"/>
        <w:adjustRightInd w:val="0"/>
        <w:ind w:left="2520" w:hanging="360"/>
        <w:rPr>
          <w:rFonts w:cs="Arial"/>
          <w:sz w:val="20"/>
          <w:szCs w:val="20"/>
          <w:lang w:bidi="ar-SA"/>
        </w:rPr>
      </w:pPr>
      <w:r>
        <w:rPr>
          <w:rFonts w:cs="Arial"/>
          <w:sz w:val="20"/>
          <w:szCs w:val="20"/>
          <w:lang w:bidi="ar-SA"/>
        </w:rPr>
        <w:t>OPTIONS:</w:t>
      </w:r>
    </w:p>
    <w:p w14:paraId="1814D624" w14:textId="3503A655" w:rsidR="008A2F60" w:rsidRDefault="008A2F60" w:rsidP="008A2F60">
      <w:pPr>
        <w:numPr>
          <w:ilvl w:val="0"/>
          <w:numId w:val="43"/>
        </w:numPr>
        <w:autoSpaceDE w:val="0"/>
        <w:autoSpaceDN w:val="0"/>
        <w:adjustRightInd w:val="0"/>
        <w:rPr>
          <w:rFonts w:cs="Arial"/>
          <w:sz w:val="20"/>
          <w:szCs w:val="20"/>
          <w:lang w:bidi="ar-SA"/>
        </w:rPr>
      </w:pPr>
      <w:r>
        <w:rPr>
          <w:rFonts w:cs="Arial"/>
          <w:sz w:val="20"/>
          <w:szCs w:val="20"/>
          <w:lang w:bidi="ar-SA"/>
        </w:rPr>
        <w:t>Outside air aluminum mesh filter</w:t>
      </w:r>
    </w:p>
    <w:p w14:paraId="1A8C0C7F" w14:textId="77777777" w:rsidR="008B1454" w:rsidRPr="007E3F5E" w:rsidRDefault="008B1454" w:rsidP="00E36BC1">
      <w:pPr>
        <w:autoSpaceDE w:val="0"/>
        <w:autoSpaceDN w:val="0"/>
        <w:adjustRightInd w:val="0"/>
        <w:ind w:left="1080" w:hanging="360"/>
        <w:rPr>
          <w:rFonts w:cs="Arial"/>
          <w:sz w:val="20"/>
          <w:szCs w:val="20"/>
          <w:lang w:bidi="ar-SA"/>
        </w:rPr>
      </w:pPr>
    </w:p>
    <w:p w14:paraId="1A8C0C80" w14:textId="77777777" w:rsidR="00A207FE" w:rsidRPr="007E3F5E" w:rsidRDefault="00A207FE" w:rsidP="00171748">
      <w:pPr>
        <w:autoSpaceDE w:val="0"/>
        <w:autoSpaceDN w:val="0"/>
        <w:adjustRightInd w:val="0"/>
        <w:ind w:left="720" w:hanging="360"/>
        <w:rPr>
          <w:rFonts w:cs="Arial"/>
          <w:sz w:val="20"/>
          <w:szCs w:val="20"/>
          <w:lang w:bidi="ar-SA"/>
        </w:rPr>
      </w:pPr>
      <w:r w:rsidRPr="007E3F5E">
        <w:rPr>
          <w:rFonts w:cs="Arial"/>
          <w:sz w:val="20"/>
          <w:szCs w:val="20"/>
          <w:lang w:bidi="ar-SA"/>
        </w:rPr>
        <w:t xml:space="preserve">C. </w:t>
      </w:r>
      <w:r w:rsidR="00E36BC1">
        <w:rPr>
          <w:rFonts w:cs="Arial"/>
          <w:sz w:val="20"/>
          <w:szCs w:val="20"/>
          <w:lang w:bidi="ar-SA"/>
        </w:rPr>
        <w:tab/>
      </w:r>
      <w:r w:rsidRPr="007E3F5E">
        <w:rPr>
          <w:rFonts w:cs="Arial"/>
          <w:sz w:val="20"/>
          <w:szCs w:val="20"/>
          <w:lang w:bidi="ar-SA"/>
        </w:rPr>
        <w:t>Fans:</w:t>
      </w:r>
    </w:p>
    <w:p w14:paraId="1A8C0C81" w14:textId="0D457631" w:rsidR="00A207FE" w:rsidRPr="004016E8" w:rsidRDefault="00A207FE" w:rsidP="004016E8">
      <w:pPr>
        <w:numPr>
          <w:ilvl w:val="0"/>
          <w:numId w:val="34"/>
        </w:numPr>
        <w:autoSpaceDE w:val="0"/>
        <w:autoSpaceDN w:val="0"/>
        <w:adjustRightInd w:val="0"/>
        <w:rPr>
          <w:rFonts w:cs="Arial"/>
          <w:sz w:val="20"/>
          <w:szCs w:val="20"/>
          <w:lang w:bidi="ar-SA"/>
        </w:rPr>
      </w:pPr>
      <w:r w:rsidRPr="004016E8">
        <w:rPr>
          <w:rFonts w:cs="Arial"/>
          <w:sz w:val="20"/>
          <w:szCs w:val="20"/>
          <w:lang w:bidi="ar-SA"/>
        </w:rPr>
        <w:t xml:space="preserve">Indoor </w:t>
      </w:r>
      <w:r w:rsidR="007777CD" w:rsidRPr="004016E8">
        <w:rPr>
          <w:rFonts w:cs="Arial"/>
          <w:sz w:val="20"/>
          <w:szCs w:val="20"/>
          <w:lang w:bidi="ar-SA"/>
        </w:rPr>
        <w:t>Supply</w:t>
      </w:r>
      <w:r w:rsidR="00422A9F" w:rsidRPr="004016E8">
        <w:rPr>
          <w:rFonts w:cs="Arial"/>
          <w:sz w:val="20"/>
          <w:szCs w:val="20"/>
          <w:lang w:bidi="ar-SA"/>
        </w:rPr>
        <w:t>,</w:t>
      </w:r>
      <w:r w:rsidR="007777CD" w:rsidRPr="004016E8">
        <w:rPr>
          <w:rFonts w:cs="Arial"/>
          <w:sz w:val="20"/>
          <w:szCs w:val="20"/>
          <w:lang w:bidi="ar-SA"/>
        </w:rPr>
        <w:t xml:space="preserve"> </w:t>
      </w:r>
      <w:r w:rsidR="00EE0A71" w:rsidRPr="004016E8">
        <w:rPr>
          <w:rFonts w:cs="Arial"/>
          <w:sz w:val="20"/>
          <w:szCs w:val="20"/>
          <w:lang w:bidi="ar-SA"/>
        </w:rPr>
        <w:t>Return/Exhaust Fans</w:t>
      </w:r>
      <w:r w:rsidRPr="004016E8">
        <w:rPr>
          <w:rFonts w:cs="Arial"/>
          <w:sz w:val="20"/>
          <w:szCs w:val="20"/>
          <w:lang w:bidi="ar-SA"/>
        </w:rPr>
        <w:t>:</w:t>
      </w:r>
    </w:p>
    <w:p w14:paraId="2764A122" w14:textId="319B6CC0" w:rsidR="000A191F" w:rsidRPr="004016E8" w:rsidRDefault="00EA3964" w:rsidP="004016E8">
      <w:pPr>
        <w:numPr>
          <w:ilvl w:val="1"/>
          <w:numId w:val="34"/>
        </w:numPr>
        <w:autoSpaceDE w:val="0"/>
        <w:autoSpaceDN w:val="0"/>
        <w:adjustRightInd w:val="0"/>
        <w:rPr>
          <w:rFonts w:cs="Arial"/>
          <w:sz w:val="20"/>
          <w:szCs w:val="20"/>
          <w:lang w:bidi="ar-SA"/>
        </w:rPr>
      </w:pPr>
      <w:r w:rsidRPr="004016E8">
        <w:rPr>
          <w:rFonts w:cs="Arial"/>
          <w:sz w:val="20"/>
          <w:szCs w:val="20"/>
          <w:lang w:bidi="ar-SA"/>
        </w:rPr>
        <w:t>Direct</w:t>
      </w:r>
      <w:r w:rsidR="00947D13" w:rsidRPr="004016E8">
        <w:rPr>
          <w:rFonts w:cs="Arial"/>
          <w:sz w:val="20"/>
          <w:szCs w:val="20"/>
          <w:lang w:bidi="ar-SA"/>
        </w:rPr>
        <w:t>-d</w:t>
      </w:r>
      <w:r w:rsidRPr="004016E8">
        <w:rPr>
          <w:rFonts w:cs="Arial"/>
          <w:sz w:val="20"/>
          <w:szCs w:val="20"/>
          <w:lang w:bidi="ar-SA"/>
        </w:rPr>
        <w:t>rive</w:t>
      </w:r>
      <w:r w:rsidR="00412945" w:rsidRPr="004016E8">
        <w:rPr>
          <w:rFonts w:cs="Arial"/>
          <w:sz w:val="20"/>
          <w:szCs w:val="20"/>
          <w:lang w:bidi="ar-SA"/>
        </w:rPr>
        <w:t xml:space="preserve"> </w:t>
      </w:r>
      <w:r w:rsidR="00697854" w:rsidRPr="004016E8">
        <w:rPr>
          <w:rFonts w:cs="Arial"/>
          <w:sz w:val="20"/>
          <w:szCs w:val="20"/>
          <w:lang w:bidi="ar-SA"/>
        </w:rPr>
        <w:t>p</w:t>
      </w:r>
      <w:r w:rsidR="00412945" w:rsidRPr="004016E8">
        <w:rPr>
          <w:rFonts w:cs="Arial"/>
          <w:sz w:val="20"/>
          <w:szCs w:val="20"/>
          <w:lang w:bidi="ar-SA"/>
        </w:rPr>
        <w:t xml:space="preserve">lenum </w:t>
      </w:r>
      <w:r w:rsidR="009E22B6" w:rsidRPr="004016E8">
        <w:rPr>
          <w:rFonts w:cs="Arial"/>
          <w:sz w:val="20"/>
          <w:szCs w:val="20"/>
          <w:lang w:bidi="ar-SA"/>
        </w:rPr>
        <w:t>fan</w:t>
      </w:r>
      <w:r w:rsidR="00947D13" w:rsidRPr="004016E8">
        <w:rPr>
          <w:rFonts w:cs="Arial"/>
          <w:sz w:val="20"/>
          <w:szCs w:val="20"/>
          <w:lang w:bidi="ar-SA"/>
        </w:rPr>
        <w:t>(s)</w:t>
      </w:r>
      <w:r w:rsidR="009E22B6" w:rsidRPr="004016E8">
        <w:rPr>
          <w:rFonts w:cs="Arial"/>
          <w:sz w:val="20"/>
          <w:szCs w:val="20"/>
          <w:lang w:bidi="ar-SA"/>
        </w:rPr>
        <w:t xml:space="preserve"> shall</w:t>
      </w:r>
      <w:r w:rsidR="00D07561" w:rsidRPr="004016E8">
        <w:rPr>
          <w:rFonts w:cs="Arial"/>
          <w:sz w:val="20"/>
          <w:szCs w:val="20"/>
          <w:lang w:bidi="ar-SA"/>
        </w:rPr>
        <w:t xml:space="preserve"> be provided </w:t>
      </w:r>
      <w:r w:rsidR="00CE1438" w:rsidRPr="004016E8">
        <w:rPr>
          <w:rFonts w:cs="Arial"/>
          <w:sz w:val="20"/>
          <w:szCs w:val="20"/>
          <w:lang w:bidi="ar-SA"/>
        </w:rPr>
        <w:t>and both</w:t>
      </w:r>
      <w:r w:rsidR="006B3BCC" w:rsidRPr="004016E8">
        <w:rPr>
          <w:rFonts w:cs="Arial"/>
          <w:sz w:val="20"/>
          <w:szCs w:val="20"/>
          <w:lang w:bidi="ar-SA"/>
        </w:rPr>
        <w:t xml:space="preserve"> </w:t>
      </w:r>
      <w:r w:rsidR="00D07561" w:rsidRPr="004016E8">
        <w:rPr>
          <w:rFonts w:cs="Arial"/>
          <w:sz w:val="20"/>
          <w:szCs w:val="20"/>
          <w:lang w:bidi="ar-SA"/>
        </w:rPr>
        <w:t>axial and radial</w:t>
      </w:r>
      <w:r w:rsidR="007514AF" w:rsidRPr="004016E8">
        <w:rPr>
          <w:rFonts w:cs="Arial"/>
          <w:sz w:val="20"/>
          <w:szCs w:val="20"/>
          <w:lang w:bidi="ar-SA"/>
        </w:rPr>
        <w:t xml:space="preserve"> </w:t>
      </w:r>
      <w:r w:rsidR="00D07561" w:rsidRPr="004016E8">
        <w:rPr>
          <w:rFonts w:cs="Arial"/>
          <w:sz w:val="20"/>
          <w:szCs w:val="20"/>
          <w:lang w:bidi="ar-SA"/>
        </w:rPr>
        <w:t>clearance</w:t>
      </w:r>
      <w:r w:rsidR="006B3BCC" w:rsidRPr="004016E8">
        <w:rPr>
          <w:rFonts w:cs="Arial"/>
          <w:sz w:val="20"/>
          <w:szCs w:val="20"/>
          <w:lang w:bidi="ar-SA"/>
        </w:rPr>
        <w:t>s must be equal to or</w:t>
      </w:r>
      <w:r w:rsidR="00D07561" w:rsidRPr="004016E8">
        <w:rPr>
          <w:rFonts w:cs="Arial"/>
          <w:sz w:val="20"/>
          <w:szCs w:val="20"/>
          <w:lang w:bidi="ar-SA"/>
        </w:rPr>
        <w:t xml:space="preserve"> greater than fan manufacturer’s recommendations for full</w:t>
      </w:r>
      <w:r w:rsidR="00A55299" w:rsidRPr="004016E8">
        <w:rPr>
          <w:rFonts w:cs="Arial"/>
          <w:sz w:val="20"/>
          <w:szCs w:val="20"/>
          <w:lang w:bidi="ar-SA"/>
        </w:rPr>
        <w:t xml:space="preserve"> rated</w:t>
      </w:r>
      <w:r w:rsidR="00D07561" w:rsidRPr="004016E8">
        <w:rPr>
          <w:rFonts w:cs="Arial"/>
          <w:sz w:val="20"/>
          <w:szCs w:val="20"/>
          <w:lang w:bidi="ar-SA"/>
        </w:rPr>
        <w:t xml:space="preserve"> fan performance and efficiency.</w:t>
      </w:r>
      <w:r w:rsidR="00983D5D" w:rsidRPr="004016E8">
        <w:rPr>
          <w:rFonts w:cs="Arial"/>
          <w:sz w:val="20"/>
          <w:szCs w:val="20"/>
          <w:lang w:bidi="ar-SA"/>
        </w:rPr>
        <w:t xml:space="preserve"> </w:t>
      </w:r>
      <w:r w:rsidR="000A191F" w:rsidRPr="004016E8">
        <w:rPr>
          <w:rFonts w:cs="Arial"/>
          <w:sz w:val="20"/>
          <w:szCs w:val="20"/>
          <w:lang w:bidi="ar-SA"/>
        </w:rPr>
        <w:t xml:space="preserve">The </w:t>
      </w:r>
      <w:r w:rsidR="00E46A71" w:rsidRPr="004016E8">
        <w:rPr>
          <w:rFonts w:cs="Arial"/>
          <w:sz w:val="20"/>
          <w:szCs w:val="20"/>
          <w:lang w:bidi="ar-SA"/>
        </w:rPr>
        <w:t>inlet cone,</w:t>
      </w:r>
      <w:r w:rsidR="00943BC2" w:rsidRPr="004016E8">
        <w:rPr>
          <w:rFonts w:cs="Arial"/>
          <w:sz w:val="20"/>
          <w:szCs w:val="20"/>
          <w:lang w:bidi="ar-SA"/>
        </w:rPr>
        <w:t xml:space="preserve"> </w:t>
      </w:r>
      <w:r w:rsidR="007514AF" w:rsidRPr="004016E8">
        <w:rPr>
          <w:rFonts w:cs="Arial"/>
          <w:sz w:val="20"/>
          <w:szCs w:val="20"/>
          <w:lang w:bidi="ar-SA"/>
        </w:rPr>
        <w:t>impeller with</w:t>
      </w:r>
      <w:r w:rsidR="006155D0" w:rsidRPr="004016E8">
        <w:rPr>
          <w:rFonts w:cs="Arial"/>
          <w:sz w:val="20"/>
          <w:szCs w:val="20"/>
          <w:lang w:bidi="ar-SA"/>
        </w:rPr>
        <w:t xml:space="preserve"> </w:t>
      </w:r>
      <w:r w:rsidR="00D84D62" w:rsidRPr="004016E8">
        <w:rPr>
          <w:rFonts w:cs="Arial"/>
          <w:sz w:val="20"/>
          <w:szCs w:val="20"/>
          <w:lang w:bidi="ar-SA"/>
        </w:rPr>
        <w:t>b</w:t>
      </w:r>
      <w:r w:rsidR="00F156AB" w:rsidRPr="004016E8">
        <w:rPr>
          <w:rFonts w:cs="Arial"/>
          <w:sz w:val="20"/>
          <w:szCs w:val="20"/>
          <w:lang w:bidi="ar-SA"/>
        </w:rPr>
        <w:t xml:space="preserve">ackward curved or airfoil blades </w:t>
      </w:r>
      <w:r w:rsidR="006155D0" w:rsidRPr="004016E8">
        <w:rPr>
          <w:rFonts w:cs="Arial"/>
          <w:sz w:val="20"/>
          <w:szCs w:val="20"/>
          <w:lang w:bidi="ar-SA"/>
        </w:rPr>
        <w:t xml:space="preserve">is </w:t>
      </w:r>
      <w:r w:rsidR="00F156AB" w:rsidRPr="004016E8">
        <w:rPr>
          <w:rFonts w:cs="Arial"/>
          <w:sz w:val="20"/>
          <w:szCs w:val="20"/>
          <w:lang w:bidi="ar-SA"/>
        </w:rPr>
        <w:t xml:space="preserve">manufactured of steel </w:t>
      </w:r>
      <w:r w:rsidR="00301133" w:rsidRPr="004016E8">
        <w:rPr>
          <w:rFonts w:cs="Arial"/>
          <w:sz w:val="20"/>
          <w:szCs w:val="20"/>
          <w:lang w:bidi="ar-SA"/>
        </w:rPr>
        <w:t>with a painted finish</w:t>
      </w:r>
      <w:r w:rsidR="00E46A71" w:rsidRPr="004016E8">
        <w:rPr>
          <w:rFonts w:cs="Arial"/>
          <w:sz w:val="20"/>
          <w:szCs w:val="20"/>
          <w:lang w:bidi="ar-SA"/>
        </w:rPr>
        <w:t>.</w:t>
      </w:r>
      <w:r w:rsidR="000A191F" w:rsidRPr="004016E8">
        <w:rPr>
          <w:rFonts w:cs="Arial"/>
          <w:sz w:val="20"/>
          <w:szCs w:val="20"/>
          <w:lang w:bidi="ar-SA"/>
        </w:rPr>
        <w:t xml:space="preserve"> Fan assembly shall be statically and dynamically balanced at the factory as a single rotating assembly to a quality level of G=2.5 in accordance with DIN ISO 1940-1.</w:t>
      </w:r>
      <w:r w:rsidR="009209B6" w:rsidRPr="004016E8">
        <w:rPr>
          <w:rFonts w:cs="Arial"/>
          <w:sz w:val="20"/>
          <w:szCs w:val="20"/>
          <w:lang w:bidi="ar-SA"/>
        </w:rPr>
        <w:t xml:space="preserve"> </w:t>
      </w:r>
      <w:r w:rsidR="0035023F" w:rsidRPr="004016E8">
        <w:rPr>
          <w:rFonts w:cs="Arial"/>
          <w:sz w:val="20"/>
          <w:szCs w:val="20"/>
          <w:lang w:bidi="ar-SA"/>
        </w:rPr>
        <w:t xml:space="preserve">Provide </w:t>
      </w:r>
      <w:r w:rsidR="0043543B" w:rsidRPr="004016E8">
        <w:rPr>
          <w:rFonts w:cs="Arial"/>
          <w:sz w:val="20"/>
          <w:szCs w:val="20"/>
          <w:lang w:bidi="ar-SA"/>
        </w:rPr>
        <w:t>ODP or TEF</w:t>
      </w:r>
      <w:r w:rsidR="00B55B92" w:rsidRPr="004016E8">
        <w:rPr>
          <w:rFonts w:cs="Arial"/>
          <w:sz w:val="20"/>
          <w:szCs w:val="20"/>
          <w:lang w:bidi="ar-SA"/>
        </w:rPr>
        <w:t xml:space="preserve">C </w:t>
      </w:r>
      <w:r w:rsidR="002168A1" w:rsidRPr="004016E8">
        <w:rPr>
          <w:rFonts w:cs="Arial"/>
          <w:sz w:val="20"/>
          <w:szCs w:val="20"/>
          <w:lang w:bidi="ar-SA"/>
        </w:rPr>
        <w:t xml:space="preserve">premium </w:t>
      </w:r>
      <w:r w:rsidR="00E65595" w:rsidRPr="004016E8">
        <w:rPr>
          <w:rFonts w:cs="Arial"/>
          <w:sz w:val="20"/>
          <w:szCs w:val="20"/>
          <w:lang w:bidi="ar-SA"/>
        </w:rPr>
        <w:t xml:space="preserve">efficiency </w:t>
      </w:r>
      <w:r w:rsidR="00DF033C" w:rsidRPr="004016E8">
        <w:rPr>
          <w:rFonts w:cs="Arial"/>
          <w:sz w:val="20"/>
          <w:szCs w:val="20"/>
          <w:lang w:bidi="ar-SA"/>
        </w:rPr>
        <w:t>motors with VFD</w:t>
      </w:r>
      <w:r w:rsidR="00F33E7A" w:rsidRPr="004016E8">
        <w:rPr>
          <w:rFonts w:cs="Arial"/>
          <w:sz w:val="20"/>
          <w:szCs w:val="20"/>
          <w:lang w:bidi="ar-SA"/>
        </w:rPr>
        <w:t>.</w:t>
      </w:r>
      <w:r w:rsidR="00F10CDA" w:rsidRPr="004016E8">
        <w:rPr>
          <w:rFonts w:cs="Arial"/>
          <w:sz w:val="20"/>
          <w:szCs w:val="20"/>
          <w:lang w:bidi="ar-SA"/>
        </w:rPr>
        <w:t xml:space="preserve"> Fan motor assembly is rigid mounted</w:t>
      </w:r>
      <w:r w:rsidR="00A374A9" w:rsidRPr="004016E8">
        <w:rPr>
          <w:rFonts w:cs="Arial"/>
          <w:sz w:val="20"/>
          <w:szCs w:val="20"/>
          <w:lang w:bidi="ar-SA"/>
        </w:rPr>
        <w:t xml:space="preserve"> for optimal performance.</w:t>
      </w:r>
    </w:p>
    <w:p w14:paraId="5026231C" w14:textId="77777777" w:rsidR="00A374A9" w:rsidRPr="004016E8" w:rsidRDefault="00A374A9" w:rsidP="00A57CF0">
      <w:pPr>
        <w:autoSpaceDE w:val="0"/>
        <w:autoSpaceDN w:val="0"/>
        <w:adjustRightInd w:val="0"/>
        <w:ind w:left="2520" w:hanging="360"/>
        <w:rPr>
          <w:rFonts w:cs="Arial"/>
          <w:sz w:val="20"/>
          <w:szCs w:val="20"/>
          <w:lang w:bidi="ar-SA"/>
        </w:rPr>
      </w:pPr>
    </w:p>
    <w:p w14:paraId="7F0506E9" w14:textId="04DA922B" w:rsidR="00A57CF0" w:rsidRPr="004016E8" w:rsidRDefault="00A57CF0" w:rsidP="00874D7F">
      <w:pPr>
        <w:autoSpaceDE w:val="0"/>
        <w:autoSpaceDN w:val="0"/>
        <w:adjustRightInd w:val="0"/>
        <w:ind w:left="1800"/>
        <w:rPr>
          <w:rFonts w:cs="Arial"/>
          <w:sz w:val="20"/>
          <w:szCs w:val="20"/>
          <w:lang w:bidi="ar-SA"/>
        </w:rPr>
      </w:pPr>
      <w:r w:rsidRPr="004016E8">
        <w:rPr>
          <w:rFonts w:cs="Arial"/>
          <w:sz w:val="20"/>
          <w:szCs w:val="20"/>
          <w:lang w:bidi="ar-SA"/>
        </w:rPr>
        <w:t>OPTIONS:</w:t>
      </w:r>
    </w:p>
    <w:p w14:paraId="042C7D83" w14:textId="77777777" w:rsidR="00A57CF0" w:rsidRPr="004016E8" w:rsidRDefault="00A57CF0" w:rsidP="00874D7F">
      <w:pPr>
        <w:numPr>
          <w:ilvl w:val="3"/>
          <w:numId w:val="37"/>
        </w:numPr>
        <w:autoSpaceDE w:val="0"/>
        <w:autoSpaceDN w:val="0"/>
        <w:adjustRightInd w:val="0"/>
        <w:rPr>
          <w:rFonts w:cs="Arial"/>
          <w:sz w:val="20"/>
          <w:szCs w:val="20"/>
          <w:lang w:bidi="ar-SA"/>
        </w:rPr>
      </w:pPr>
      <w:r w:rsidRPr="004016E8">
        <w:rPr>
          <w:rFonts w:cs="Arial"/>
          <w:sz w:val="20"/>
          <w:szCs w:val="20"/>
          <w:lang w:bidi="ar-SA"/>
        </w:rPr>
        <w:t>Rubber pad isolation mount</w:t>
      </w:r>
    </w:p>
    <w:p w14:paraId="39D7BDC4" w14:textId="77777777" w:rsidR="00A57CF0" w:rsidRPr="004016E8" w:rsidRDefault="00A57CF0" w:rsidP="00874D7F">
      <w:pPr>
        <w:numPr>
          <w:ilvl w:val="3"/>
          <w:numId w:val="37"/>
        </w:numPr>
        <w:autoSpaceDE w:val="0"/>
        <w:autoSpaceDN w:val="0"/>
        <w:adjustRightInd w:val="0"/>
        <w:rPr>
          <w:rFonts w:cs="Arial"/>
          <w:sz w:val="20"/>
          <w:szCs w:val="20"/>
          <w:lang w:bidi="ar-SA"/>
        </w:rPr>
      </w:pPr>
      <w:r w:rsidRPr="004016E8">
        <w:rPr>
          <w:rFonts w:cs="Arial"/>
          <w:sz w:val="20"/>
          <w:szCs w:val="20"/>
          <w:lang w:bidi="ar-SA"/>
        </w:rPr>
        <w:t xml:space="preserve">1-inch spring isolation </w:t>
      </w:r>
      <w:commentRangeStart w:id="3"/>
      <w:r w:rsidRPr="004016E8">
        <w:rPr>
          <w:rFonts w:cs="Arial"/>
          <w:sz w:val="20"/>
          <w:szCs w:val="20"/>
          <w:lang w:bidi="ar-SA"/>
        </w:rPr>
        <w:t>mount</w:t>
      </w:r>
      <w:commentRangeEnd w:id="3"/>
      <w:r w:rsidR="00C07A05">
        <w:rPr>
          <w:rStyle w:val="CommentReference"/>
        </w:rPr>
        <w:commentReference w:id="3"/>
      </w:r>
    </w:p>
    <w:p w14:paraId="4C9B5B29" w14:textId="77777777" w:rsidR="00A57CF0" w:rsidRPr="000A191F" w:rsidRDefault="00A57CF0" w:rsidP="000A191F">
      <w:pPr>
        <w:autoSpaceDE w:val="0"/>
        <w:autoSpaceDN w:val="0"/>
        <w:adjustRightInd w:val="0"/>
        <w:ind w:left="1440" w:hanging="360"/>
        <w:rPr>
          <w:rFonts w:cs="Arial"/>
          <w:color w:val="00B0F0"/>
          <w:sz w:val="20"/>
          <w:szCs w:val="20"/>
          <w:lang w:bidi="ar-SA"/>
        </w:rPr>
      </w:pPr>
    </w:p>
    <w:p w14:paraId="1A8C0C82" w14:textId="5A86667F" w:rsidR="009E22B6" w:rsidRDefault="009E22B6" w:rsidP="009E22B6">
      <w:pPr>
        <w:autoSpaceDE w:val="0"/>
        <w:autoSpaceDN w:val="0"/>
        <w:adjustRightInd w:val="0"/>
        <w:ind w:left="1440" w:hanging="360"/>
        <w:rPr>
          <w:rFonts w:cs="Arial"/>
          <w:sz w:val="20"/>
          <w:szCs w:val="20"/>
          <w:lang w:bidi="ar-SA"/>
        </w:rPr>
      </w:pPr>
    </w:p>
    <w:p w14:paraId="1A8C0C83" w14:textId="553E6C8D" w:rsidR="00A207FE" w:rsidRDefault="00412945" w:rsidP="009E22B6">
      <w:pPr>
        <w:autoSpaceDE w:val="0"/>
        <w:autoSpaceDN w:val="0"/>
        <w:adjustRightInd w:val="0"/>
        <w:ind w:left="1440" w:hanging="360"/>
        <w:rPr>
          <w:rFonts w:cs="Arial"/>
          <w:sz w:val="20"/>
          <w:szCs w:val="20"/>
          <w:lang w:bidi="ar-SA"/>
        </w:rPr>
      </w:pPr>
      <w:r>
        <w:rPr>
          <w:rFonts w:cs="Arial"/>
          <w:sz w:val="20"/>
          <w:szCs w:val="20"/>
          <w:lang w:bidi="ar-SA"/>
        </w:rPr>
        <w:t>b</w:t>
      </w:r>
      <w:r w:rsidR="00A207FE" w:rsidRPr="007E3F5E">
        <w:rPr>
          <w:rFonts w:cs="Arial"/>
          <w:sz w:val="20"/>
          <w:szCs w:val="20"/>
          <w:lang w:bidi="ar-SA"/>
        </w:rPr>
        <w:t xml:space="preserve">. </w:t>
      </w:r>
      <w:r w:rsidR="00E36BC1" w:rsidRPr="004016E8">
        <w:rPr>
          <w:rFonts w:cs="Arial"/>
          <w:sz w:val="20"/>
          <w:szCs w:val="20"/>
          <w:lang w:bidi="ar-SA"/>
        </w:rPr>
        <w:tab/>
      </w:r>
      <w:r w:rsidR="00BF1A6F" w:rsidRPr="004016E8">
        <w:rPr>
          <w:rFonts w:cs="Arial"/>
          <w:sz w:val="20"/>
          <w:szCs w:val="20"/>
          <w:lang w:bidi="ar-SA"/>
        </w:rPr>
        <w:t>EC</w:t>
      </w:r>
      <w:r w:rsidR="0092485E" w:rsidRPr="004016E8">
        <w:rPr>
          <w:rFonts w:cs="Arial"/>
          <w:sz w:val="20"/>
          <w:szCs w:val="20"/>
          <w:lang w:bidi="ar-SA"/>
        </w:rPr>
        <w:t>M type</w:t>
      </w:r>
      <w:r w:rsidR="00BF1A6F" w:rsidRPr="004016E8">
        <w:rPr>
          <w:rFonts w:cs="Arial"/>
          <w:sz w:val="20"/>
          <w:szCs w:val="20"/>
          <w:lang w:bidi="ar-SA"/>
        </w:rPr>
        <w:t xml:space="preserve"> assembl</w:t>
      </w:r>
      <w:r w:rsidR="00387C74" w:rsidRPr="004016E8">
        <w:rPr>
          <w:rFonts w:cs="Arial"/>
          <w:sz w:val="20"/>
          <w:szCs w:val="20"/>
          <w:lang w:bidi="ar-SA"/>
        </w:rPr>
        <w:t>y is</w:t>
      </w:r>
      <w:r w:rsidR="00BF1A6F" w:rsidRPr="004016E8">
        <w:rPr>
          <w:rFonts w:cs="Arial"/>
          <w:sz w:val="20"/>
          <w:szCs w:val="20"/>
          <w:lang w:bidi="ar-SA"/>
        </w:rPr>
        <w:t xml:space="preserve"> b</w:t>
      </w:r>
      <w:r w:rsidR="009E22B6" w:rsidRPr="004016E8">
        <w:rPr>
          <w:rFonts w:cs="Arial"/>
          <w:sz w:val="20"/>
          <w:szCs w:val="20"/>
          <w:lang w:bidi="ar-SA"/>
        </w:rPr>
        <w:t xml:space="preserve">ase mounted and external rotor fan </w:t>
      </w:r>
      <w:r w:rsidR="003848F8" w:rsidRPr="004016E8">
        <w:rPr>
          <w:rFonts w:cs="Arial"/>
          <w:sz w:val="20"/>
          <w:szCs w:val="20"/>
          <w:lang w:bidi="ar-SA"/>
        </w:rPr>
        <w:t xml:space="preserve">with backward </w:t>
      </w:r>
      <w:r w:rsidR="00450984" w:rsidRPr="004016E8">
        <w:rPr>
          <w:rFonts w:cs="Arial"/>
          <w:sz w:val="20"/>
          <w:szCs w:val="20"/>
          <w:lang w:bidi="ar-SA"/>
        </w:rPr>
        <w:t>curved blades</w:t>
      </w:r>
      <w:r w:rsidR="00564FFA" w:rsidRPr="004016E8">
        <w:rPr>
          <w:rFonts w:cs="Arial"/>
          <w:sz w:val="20"/>
          <w:szCs w:val="20"/>
          <w:lang w:bidi="ar-SA"/>
        </w:rPr>
        <w:t xml:space="preserve"> </w:t>
      </w:r>
      <w:r w:rsidR="003D2D3C" w:rsidRPr="004016E8">
        <w:rPr>
          <w:rFonts w:cs="Arial"/>
          <w:sz w:val="20"/>
          <w:szCs w:val="20"/>
          <w:lang w:bidi="ar-SA"/>
        </w:rPr>
        <w:t xml:space="preserve">of high performance composite material. </w:t>
      </w:r>
      <w:r w:rsidR="00575DF6" w:rsidRPr="004016E8">
        <w:rPr>
          <w:rFonts w:cs="Arial"/>
          <w:sz w:val="20"/>
          <w:szCs w:val="20"/>
          <w:lang w:bidi="ar-SA"/>
        </w:rPr>
        <w:t>Fan assembly</w:t>
      </w:r>
      <w:r w:rsidR="00575DF6">
        <w:rPr>
          <w:rFonts w:cs="Arial"/>
          <w:sz w:val="20"/>
          <w:szCs w:val="20"/>
          <w:lang w:bidi="ar-SA"/>
        </w:rPr>
        <w:t xml:space="preserve"> </w:t>
      </w:r>
      <w:r w:rsidR="00D07561">
        <w:rPr>
          <w:rFonts w:cs="Arial"/>
          <w:sz w:val="20"/>
          <w:szCs w:val="20"/>
          <w:lang w:bidi="ar-SA"/>
        </w:rPr>
        <w:t>shall be</w:t>
      </w:r>
      <w:r w:rsidR="009E22B6">
        <w:rPr>
          <w:rFonts w:cs="Arial"/>
          <w:sz w:val="20"/>
          <w:szCs w:val="20"/>
          <w:lang w:bidi="ar-SA"/>
        </w:rPr>
        <w:t xml:space="preserve"> statically and</w:t>
      </w:r>
      <w:r w:rsidR="00D07561">
        <w:rPr>
          <w:rFonts w:cs="Arial"/>
          <w:sz w:val="20"/>
          <w:szCs w:val="20"/>
          <w:lang w:bidi="ar-SA"/>
        </w:rPr>
        <w:t xml:space="preserve"> </w:t>
      </w:r>
      <w:r w:rsidR="00A207FE" w:rsidRPr="007E3F5E">
        <w:rPr>
          <w:rFonts w:cs="Arial"/>
          <w:sz w:val="20"/>
          <w:szCs w:val="20"/>
          <w:lang w:bidi="ar-SA"/>
        </w:rPr>
        <w:t>dynamically</w:t>
      </w:r>
      <w:r w:rsidR="00DF524F" w:rsidRPr="007E3F5E">
        <w:rPr>
          <w:rFonts w:cs="Arial"/>
          <w:sz w:val="20"/>
          <w:szCs w:val="20"/>
          <w:lang w:bidi="ar-SA"/>
        </w:rPr>
        <w:t xml:space="preserve"> </w:t>
      </w:r>
      <w:r w:rsidR="00D07561">
        <w:rPr>
          <w:rFonts w:cs="Arial"/>
          <w:sz w:val="20"/>
          <w:szCs w:val="20"/>
          <w:lang w:bidi="ar-SA"/>
        </w:rPr>
        <w:t>balanced at the factory as a single rotating assembly to</w:t>
      </w:r>
      <w:r w:rsidR="009E22B6">
        <w:rPr>
          <w:rFonts w:cs="Arial"/>
          <w:sz w:val="20"/>
          <w:szCs w:val="20"/>
          <w:lang w:bidi="ar-SA"/>
        </w:rPr>
        <w:t xml:space="preserve"> a quality level of </w:t>
      </w:r>
      <w:r w:rsidR="009E22B6" w:rsidRPr="003B3FBD">
        <w:rPr>
          <w:rFonts w:cs="Arial"/>
          <w:sz w:val="20"/>
          <w:szCs w:val="20"/>
          <w:lang w:bidi="ar-SA"/>
        </w:rPr>
        <w:t>G=</w:t>
      </w:r>
      <w:r w:rsidR="00575DF6" w:rsidRPr="003B3FBD">
        <w:rPr>
          <w:rFonts w:cs="Arial"/>
          <w:sz w:val="20"/>
          <w:szCs w:val="20"/>
          <w:lang w:bidi="ar-SA"/>
        </w:rPr>
        <w:t>6.3</w:t>
      </w:r>
      <w:r w:rsidR="009E22B6" w:rsidRPr="003B3FBD">
        <w:rPr>
          <w:rFonts w:cs="Arial"/>
          <w:sz w:val="20"/>
          <w:szCs w:val="20"/>
          <w:lang w:bidi="ar-SA"/>
        </w:rPr>
        <w:t xml:space="preserve"> in accordance</w:t>
      </w:r>
      <w:r w:rsidR="009E22B6">
        <w:rPr>
          <w:rFonts w:cs="Arial"/>
          <w:sz w:val="20"/>
          <w:szCs w:val="20"/>
          <w:lang w:bidi="ar-SA"/>
        </w:rPr>
        <w:t xml:space="preserve"> with DIN ISO 1940-1.</w:t>
      </w:r>
      <w:r w:rsidR="00B221FF">
        <w:rPr>
          <w:rFonts w:cs="Arial"/>
          <w:sz w:val="20"/>
          <w:szCs w:val="20"/>
          <w:lang w:bidi="ar-SA"/>
        </w:rPr>
        <w:t xml:space="preserve"> </w:t>
      </w:r>
    </w:p>
    <w:p w14:paraId="119F113B" w14:textId="77777777" w:rsidR="00AA0DFE" w:rsidRDefault="00AA0DFE" w:rsidP="009E22B6">
      <w:pPr>
        <w:autoSpaceDE w:val="0"/>
        <w:autoSpaceDN w:val="0"/>
        <w:adjustRightInd w:val="0"/>
        <w:ind w:left="1440" w:hanging="360"/>
        <w:rPr>
          <w:rFonts w:cs="Arial"/>
          <w:sz w:val="20"/>
          <w:szCs w:val="20"/>
          <w:lang w:bidi="ar-SA"/>
        </w:rPr>
      </w:pPr>
    </w:p>
    <w:p w14:paraId="1B56005E" w14:textId="77777777" w:rsidR="00AA0DFE" w:rsidRDefault="00AA0DFE" w:rsidP="00AA0DFE">
      <w:pPr>
        <w:autoSpaceDE w:val="0"/>
        <w:autoSpaceDN w:val="0"/>
        <w:adjustRightInd w:val="0"/>
        <w:ind w:left="2070"/>
        <w:rPr>
          <w:rFonts w:cs="Arial"/>
          <w:sz w:val="20"/>
          <w:szCs w:val="20"/>
          <w:lang w:bidi="ar-SA"/>
        </w:rPr>
      </w:pPr>
    </w:p>
    <w:p w14:paraId="1A8C0C84" w14:textId="77777777" w:rsidR="00A207FE" w:rsidRPr="007E3F5E" w:rsidRDefault="00A207FE" w:rsidP="00E36BC1">
      <w:pPr>
        <w:autoSpaceDE w:val="0"/>
        <w:autoSpaceDN w:val="0"/>
        <w:adjustRightInd w:val="0"/>
        <w:ind w:left="1440" w:hanging="360"/>
        <w:rPr>
          <w:rFonts w:cs="Arial"/>
          <w:sz w:val="20"/>
          <w:szCs w:val="20"/>
          <w:lang w:bidi="ar-SA"/>
        </w:rPr>
      </w:pPr>
    </w:p>
    <w:p w14:paraId="1A8C0C85" w14:textId="1E102EC5" w:rsidR="00A207FE" w:rsidRPr="007E3F5E" w:rsidRDefault="00A207FE" w:rsidP="00E36BC1">
      <w:pPr>
        <w:autoSpaceDE w:val="0"/>
        <w:autoSpaceDN w:val="0"/>
        <w:adjustRightInd w:val="0"/>
        <w:ind w:left="1080" w:hanging="360"/>
        <w:rPr>
          <w:rFonts w:cs="Arial"/>
          <w:sz w:val="20"/>
          <w:szCs w:val="20"/>
          <w:lang w:bidi="ar-SA"/>
        </w:rPr>
      </w:pPr>
      <w:r w:rsidRPr="007E3F5E">
        <w:rPr>
          <w:rFonts w:cs="Arial"/>
          <w:sz w:val="20"/>
          <w:szCs w:val="20"/>
          <w:lang w:bidi="ar-SA"/>
        </w:rPr>
        <w:t xml:space="preserve">2. </w:t>
      </w:r>
      <w:r w:rsidR="00E36BC1">
        <w:rPr>
          <w:rFonts w:cs="Arial"/>
          <w:sz w:val="20"/>
          <w:szCs w:val="20"/>
          <w:lang w:bidi="ar-SA"/>
        </w:rPr>
        <w:tab/>
      </w:r>
      <w:r w:rsidRPr="007E3F5E">
        <w:rPr>
          <w:rFonts w:cs="Arial"/>
          <w:sz w:val="20"/>
          <w:szCs w:val="20"/>
          <w:lang w:bidi="ar-SA"/>
        </w:rPr>
        <w:t>Condenser Fan</w:t>
      </w:r>
      <w:r w:rsidR="00425F7F">
        <w:rPr>
          <w:rFonts w:cs="Arial"/>
          <w:sz w:val="20"/>
          <w:szCs w:val="20"/>
          <w:lang w:bidi="ar-SA"/>
        </w:rPr>
        <w:t xml:space="preserve"> and motor fully assembled by manufacturer</w:t>
      </w:r>
      <w:r w:rsidRPr="007E3F5E">
        <w:rPr>
          <w:rFonts w:cs="Arial"/>
          <w:sz w:val="20"/>
          <w:szCs w:val="20"/>
          <w:lang w:bidi="ar-SA"/>
        </w:rPr>
        <w:t>:</w:t>
      </w:r>
    </w:p>
    <w:p w14:paraId="1A8C0C86" w14:textId="192E17F6" w:rsidR="00F716D3" w:rsidRPr="003B3FBD" w:rsidRDefault="00A207FE" w:rsidP="00F716D3">
      <w:pPr>
        <w:numPr>
          <w:ilvl w:val="0"/>
          <w:numId w:val="2"/>
        </w:numPr>
        <w:autoSpaceDE w:val="0"/>
        <w:autoSpaceDN w:val="0"/>
        <w:adjustRightInd w:val="0"/>
        <w:rPr>
          <w:rFonts w:cs="Arial"/>
          <w:sz w:val="20"/>
          <w:szCs w:val="20"/>
          <w:lang w:bidi="ar-SA"/>
        </w:rPr>
      </w:pPr>
      <w:r w:rsidRPr="007E3F5E">
        <w:rPr>
          <w:rFonts w:cs="Arial"/>
          <w:sz w:val="20"/>
          <w:szCs w:val="20"/>
          <w:lang w:bidi="ar-SA"/>
        </w:rPr>
        <w:t xml:space="preserve">Fans shall be </w:t>
      </w:r>
      <w:r w:rsidR="009E22B6">
        <w:rPr>
          <w:rFonts w:cs="Arial"/>
          <w:sz w:val="20"/>
          <w:szCs w:val="20"/>
          <w:lang w:bidi="ar-SA"/>
        </w:rPr>
        <w:t xml:space="preserve">external rotor </w:t>
      </w:r>
      <w:r w:rsidRPr="007E3F5E">
        <w:rPr>
          <w:rFonts w:cs="Arial"/>
          <w:sz w:val="20"/>
          <w:szCs w:val="20"/>
          <w:lang w:bidi="ar-SA"/>
        </w:rPr>
        <w:t>direct</w:t>
      </w:r>
      <w:r w:rsidR="009E22B6">
        <w:rPr>
          <w:rFonts w:cs="Arial"/>
          <w:sz w:val="20"/>
          <w:szCs w:val="20"/>
          <w:lang w:bidi="ar-SA"/>
        </w:rPr>
        <w:t xml:space="preserve"> </w:t>
      </w:r>
      <w:r w:rsidRPr="007E3F5E">
        <w:rPr>
          <w:rFonts w:cs="Arial"/>
          <w:sz w:val="20"/>
          <w:szCs w:val="20"/>
          <w:lang w:bidi="ar-SA"/>
        </w:rPr>
        <w:t xml:space="preserve">driven </w:t>
      </w:r>
      <w:r w:rsidR="009E22B6">
        <w:rPr>
          <w:rFonts w:cs="Arial"/>
          <w:sz w:val="20"/>
          <w:szCs w:val="20"/>
          <w:lang w:bidi="ar-SA"/>
        </w:rPr>
        <w:t xml:space="preserve">axial fans </w:t>
      </w:r>
      <w:r w:rsidR="004C6A60">
        <w:rPr>
          <w:rFonts w:cs="Arial"/>
          <w:sz w:val="20"/>
          <w:szCs w:val="20"/>
          <w:lang w:bidi="ar-SA"/>
        </w:rPr>
        <w:t xml:space="preserve">with a </w:t>
      </w:r>
      <w:r w:rsidR="00F716D3">
        <w:rPr>
          <w:rFonts w:cs="Arial"/>
          <w:sz w:val="20"/>
          <w:szCs w:val="20"/>
          <w:lang w:bidi="ar-SA"/>
        </w:rPr>
        <w:t xml:space="preserve">minimum </w:t>
      </w:r>
      <w:r w:rsidR="004C6A60">
        <w:rPr>
          <w:rFonts w:cs="Arial"/>
          <w:sz w:val="20"/>
          <w:szCs w:val="20"/>
          <w:lang w:bidi="ar-SA"/>
        </w:rPr>
        <w:t xml:space="preserve">5-1/2” </w:t>
      </w:r>
      <w:r w:rsidR="00425F7F">
        <w:rPr>
          <w:rFonts w:cs="Arial"/>
          <w:sz w:val="20"/>
          <w:szCs w:val="20"/>
          <w:lang w:bidi="ar-SA"/>
        </w:rPr>
        <w:t xml:space="preserve">powder coated </w:t>
      </w:r>
      <w:r w:rsidR="004C6A60" w:rsidRPr="003B3FBD">
        <w:rPr>
          <w:rFonts w:cs="Arial"/>
          <w:sz w:val="20"/>
          <w:szCs w:val="20"/>
          <w:lang w:bidi="ar-SA"/>
        </w:rPr>
        <w:t>spun venturi for high efficiency and low noise</w:t>
      </w:r>
      <w:r w:rsidRPr="003B3FBD">
        <w:rPr>
          <w:rFonts w:cs="Arial"/>
          <w:sz w:val="20"/>
          <w:szCs w:val="20"/>
          <w:lang w:bidi="ar-SA"/>
        </w:rPr>
        <w:t xml:space="preserve">, with </w:t>
      </w:r>
      <w:r w:rsidR="00425F7F" w:rsidRPr="003B3FBD">
        <w:rPr>
          <w:rFonts w:cs="Arial"/>
          <w:sz w:val="20"/>
          <w:szCs w:val="20"/>
          <w:lang w:bidi="ar-SA"/>
        </w:rPr>
        <w:t xml:space="preserve">powder coated </w:t>
      </w:r>
      <w:r w:rsidR="00F56B9D" w:rsidRPr="003B3FBD">
        <w:rPr>
          <w:rFonts w:cs="Arial"/>
          <w:sz w:val="20"/>
          <w:szCs w:val="20"/>
          <w:lang w:bidi="ar-SA"/>
        </w:rPr>
        <w:t xml:space="preserve">sickle shaped </w:t>
      </w:r>
      <w:r w:rsidR="00F716D3" w:rsidRPr="003B3FBD">
        <w:rPr>
          <w:rFonts w:cs="Arial"/>
          <w:sz w:val="20"/>
          <w:szCs w:val="20"/>
          <w:lang w:bidi="ar-SA"/>
        </w:rPr>
        <w:t xml:space="preserve">blades. </w:t>
      </w:r>
    </w:p>
    <w:p w14:paraId="1A8C0C87" w14:textId="08D63633" w:rsidR="00A207FE" w:rsidRPr="003B3FBD" w:rsidRDefault="004C6A60" w:rsidP="00F716D3">
      <w:pPr>
        <w:numPr>
          <w:ilvl w:val="0"/>
          <w:numId w:val="2"/>
        </w:numPr>
        <w:autoSpaceDE w:val="0"/>
        <w:autoSpaceDN w:val="0"/>
        <w:adjustRightInd w:val="0"/>
        <w:rPr>
          <w:rFonts w:cs="Arial"/>
          <w:sz w:val="20"/>
          <w:szCs w:val="20"/>
          <w:lang w:bidi="ar-SA"/>
        </w:rPr>
      </w:pPr>
      <w:r w:rsidRPr="003B3FBD">
        <w:rPr>
          <w:rFonts w:cs="Arial"/>
          <w:sz w:val="20"/>
          <w:szCs w:val="20"/>
          <w:lang w:bidi="ar-SA"/>
        </w:rPr>
        <w:t xml:space="preserve">The fan motor </w:t>
      </w:r>
      <w:r w:rsidR="00BB03A6" w:rsidRPr="003B3FBD">
        <w:rPr>
          <w:rFonts w:cs="Arial"/>
          <w:sz w:val="20"/>
          <w:szCs w:val="20"/>
          <w:lang w:bidi="ar-SA"/>
        </w:rPr>
        <w:t xml:space="preserve">TEAO, totally enclosed air over, </w:t>
      </w:r>
      <w:r w:rsidRPr="003B3FBD">
        <w:rPr>
          <w:rFonts w:cs="Arial"/>
          <w:sz w:val="20"/>
          <w:szCs w:val="20"/>
          <w:lang w:bidi="ar-SA"/>
        </w:rPr>
        <w:t xml:space="preserve">assembly </w:t>
      </w:r>
      <w:r w:rsidR="00F716D3" w:rsidRPr="003B3FBD">
        <w:rPr>
          <w:rFonts w:cs="Arial"/>
          <w:sz w:val="20"/>
          <w:szCs w:val="20"/>
          <w:lang w:bidi="ar-SA"/>
        </w:rPr>
        <w:t>shall be end mounted to a structurally</w:t>
      </w:r>
      <w:r w:rsidR="00425F7F" w:rsidRPr="003B3FBD">
        <w:rPr>
          <w:rFonts w:cs="Arial"/>
          <w:sz w:val="20"/>
          <w:szCs w:val="20"/>
          <w:lang w:bidi="ar-SA"/>
        </w:rPr>
        <w:t xml:space="preserve"> powder coated</w:t>
      </w:r>
      <w:r w:rsidR="00F716D3" w:rsidRPr="003B3FBD">
        <w:rPr>
          <w:rFonts w:cs="Arial"/>
          <w:sz w:val="20"/>
          <w:szCs w:val="20"/>
          <w:lang w:bidi="ar-SA"/>
        </w:rPr>
        <w:t xml:space="preserve"> rigid welded finger guard.</w:t>
      </w:r>
    </w:p>
    <w:p w14:paraId="55B9E25B" w14:textId="56D735DD" w:rsidR="00A92621" w:rsidRPr="003B3FBD" w:rsidRDefault="00A92621" w:rsidP="00F716D3">
      <w:pPr>
        <w:numPr>
          <w:ilvl w:val="0"/>
          <w:numId w:val="2"/>
        </w:numPr>
        <w:autoSpaceDE w:val="0"/>
        <w:autoSpaceDN w:val="0"/>
        <w:adjustRightInd w:val="0"/>
        <w:rPr>
          <w:rFonts w:cs="Arial"/>
          <w:sz w:val="20"/>
          <w:szCs w:val="20"/>
          <w:lang w:bidi="ar-SA"/>
        </w:rPr>
      </w:pPr>
      <w:r w:rsidRPr="003B3FBD">
        <w:rPr>
          <w:rFonts w:cs="Arial"/>
          <w:sz w:val="20"/>
          <w:szCs w:val="20"/>
          <w:lang w:bidi="ar-SA"/>
        </w:rPr>
        <w:lastRenderedPageBreak/>
        <w:t xml:space="preserve">Fans shall be VFD driven for </w:t>
      </w:r>
      <w:r w:rsidR="007A39BF" w:rsidRPr="003B3FBD">
        <w:rPr>
          <w:rFonts w:cs="Arial"/>
          <w:sz w:val="20"/>
          <w:szCs w:val="20"/>
          <w:lang w:bidi="ar-SA"/>
        </w:rPr>
        <w:t xml:space="preserve">controlling head pressure. Low ambient operation is </w:t>
      </w:r>
      <w:r w:rsidR="00425F7F" w:rsidRPr="003B3FBD">
        <w:rPr>
          <w:rFonts w:cs="Arial"/>
          <w:sz w:val="20"/>
          <w:szCs w:val="20"/>
          <w:lang w:bidi="ar-SA"/>
        </w:rPr>
        <w:t>0</w:t>
      </w:r>
      <w:r w:rsidR="00874D7F">
        <w:rPr>
          <w:rFonts w:cs="Arial"/>
          <w:sz w:val="20"/>
          <w:szCs w:val="20"/>
          <w:lang w:bidi="ar-SA"/>
        </w:rPr>
        <w:t>°</w:t>
      </w:r>
      <w:commentRangeStart w:id="4"/>
      <w:r w:rsidR="007A39BF" w:rsidRPr="003B3FBD">
        <w:rPr>
          <w:rFonts w:cs="Arial"/>
          <w:sz w:val="20"/>
          <w:szCs w:val="20"/>
          <w:lang w:bidi="ar-SA"/>
        </w:rPr>
        <w:t>F</w:t>
      </w:r>
      <w:commentRangeEnd w:id="4"/>
      <w:r w:rsidR="00A04745" w:rsidRPr="003B3FBD">
        <w:rPr>
          <w:rStyle w:val="CommentReference"/>
        </w:rPr>
        <w:commentReference w:id="4"/>
      </w:r>
      <w:r w:rsidR="007A39BF" w:rsidRPr="003B3FBD">
        <w:rPr>
          <w:rFonts w:cs="Arial"/>
          <w:sz w:val="20"/>
          <w:szCs w:val="20"/>
          <w:lang w:bidi="ar-SA"/>
        </w:rPr>
        <w:t>.</w:t>
      </w:r>
    </w:p>
    <w:p w14:paraId="1A8C0C88" w14:textId="3F96EA09" w:rsidR="00F716D3" w:rsidRDefault="004362BF" w:rsidP="00E36BC1">
      <w:pPr>
        <w:autoSpaceDE w:val="0"/>
        <w:autoSpaceDN w:val="0"/>
        <w:adjustRightInd w:val="0"/>
        <w:ind w:left="1440" w:hanging="360"/>
        <w:rPr>
          <w:rFonts w:cs="Arial"/>
          <w:sz w:val="20"/>
          <w:szCs w:val="20"/>
          <w:lang w:bidi="ar-SA"/>
        </w:rPr>
      </w:pPr>
      <w:r>
        <w:rPr>
          <w:rFonts w:cs="Arial"/>
          <w:sz w:val="20"/>
          <w:szCs w:val="20"/>
          <w:lang w:bidi="ar-SA"/>
        </w:rPr>
        <w:t>d</w:t>
      </w:r>
      <w:r w:rsidR="00A207FE" w:rsidRPr="007E3F5E">
        <w:rPr>
          <w:rFonts w:cs="Arial"/>
          <w:sz w:val="20"/>
          <w:szCs w:val="20"/>
          <w:lang w:bidi="ar-SA"/>
        </w:rPr>
        <w:t xml:space="preserve">. </w:t>
      </w:r>
      <w:r w:rsidR="00E36BC1">
        <w:rPr>
          <w:rFonts w:cs="Arial"/>
          <w:sz w:val="20"/>
          <w:szCs w:val="20"/>
          <w:lang w:bidi="ar-SA"/>
        </w:rPr>
        <w:tab/>
      </w:r>
      <w:r w:rsidR="00A207FE" w:rsidRPr="007E3F5E">
        <w:rPr>
          <w:rFonts w:cs="Arial"/>
          <w:sz w:val="20"/>
          <w:szCs w:val="20"/>
          <w:lang w:bidi="ar-SA"/>
        </w:rPr>
        <w:t>Fans shall discharge air vertically upward</w:t>
      </w:r>
      <w:r w:rsidR="00DF524F" w:rsidRPr="007E3F5E">
        <w:rPr>
          <w:rFonts w:cs="Arial"/>
          <w:sz w:val="20"/>
          <w:szCs w:val="20"/>
          <w:lang w:bidi="ar-SA"/>
        </w:rPr>
        <w:t xml:space="preserve"> </w:t>
      </w:r>
      <w:r w:rsidR="00A207FE" w:rsidRPr="007E3F5E">
        <w:rPr>
          <w:rFonts w:cs="Arial"/>
          <w:sz w:val="20"/>
          <w:szCs w:val="20"/>
          <w:lang w:bidi="ar-SA"/>
        </w:rPr>
        <w:t xml:space="preserve">and </w:t>
      </w:r>
      <w:r w:rsidR="00F716D3">
        <w:rPr>
          <w:rFonts w:cs="Arial"/>
          <w:sz w:val="20"/>
          <w:szCs w:val="20"/>
          <w:lang w:bidi="ar-SA"/>
        </w:rPr>
        <w:t>the finger guard shall be powder coated.</w:t>
      </w:r>
      <w:r w:rsidR="00F716D3" w:rsidRPr="007E3F5E">
        <w:rPr>
          <w:rFonts w:cs="Arial"/>
          <w:sz w:val="20"/>
          <w:szCs w:val="20"/>
          <w:lang w:bidi="ar-SA"/>
        </w:rPr>
        <w:t xml:space="preserve"> </w:t>
      </w:r>
    </w:p>
    <w:p w14:paraId="1A8C0C89" w14:textId="26D60332" w:rsidR="00F716D3" w:rsidRPr="00F32664" w:rsidRDefault="004362BF" w:rsidP="00F716D3">
      <w:pPr>
        <w:autoSpaceDE w:val="0"/>
        <w:autoSpaceDN w:val="0"/>
        <w:adjustRightInd w:val="0"/>
        <w:ind w:left="1440" w:hanging="360"/>
        <w:rPr>
          <w:rFonts w:cs="Arial"/>
          <w:sz w:val="20"/>
          <w:szCs w:val="20"/>
          <w:lang w:bidi="ar-SA"/>
        </w:rPr>
      </w:pPr>
      <w:r>
        <w:rPr>
          <w:rFonts w:cs="Arial"/>
          <w:sz w:val="20"/>
          <w:szCs w:val="20"/>
          <w:lang w:bidi="ar-SA"/>
        </w:rPr>
        <w:t>e</w:t>
      </w:r>
      <w:r w:rsidR="00A207FE" w:rsidRPr="007E3F5E">
        <w:rPr>
          <w:rFonts w:cs="Arial"/>
          <w:sz w:val="20"/>
          <w:szCs w:val="20"/>
          <w:lang w:bidi="ar-SA"/>
        </w:rPr>
        <w:t xml:space="preserve">. </w:t>
      </w:r>
      <w:r w:rsidR="00E36BC1" w:rsidRPr="00606D31">
        <w:rPr>
          <w:rFonts w:cs="Arial"/>
          <w:color w:val="00B0F0"/>
          <w:sz w:val="20"/>
          <w:szCs w:val="20"/>
          <w:lang w:bidi="ar-SA"/>
        </w:rPr>
        <w:tab/>
      </w:r>
      <w:r w:rsidR="00A207FE" w:rsidRPr="00F32664">
        <w:rPr>
          <w:rFonts w:cs="Arial"/>
          <w:sz w:val="20"/>
          <w:szCs w:val="20"/>
          <w:lang w:bidi="ar-SA"/>
        </w:rPr>
        <w:t>Fans shall be statically and dynamically</w:t>
      </w:r>
      <w:r w:rsidR="00DF524F" w:rsidRPr="00F32664">
        <w:rPr>
          <w:rFonts w:cs="Arial"/>
          <w:sz w:val="20"/>
          <w:szCs w:val="20"/>
          <w:lang w:bidi="ar-SA"/>
        </w:rPr>
        <w:t xml:space="preserve"> </w:t>
      </w:r>
      <w:r w:rsidR="00A207FE" w:rsidRPr="00F32664">
        <w:rPr>
          <w:rFonts w:cs="Arial"/>
          <w:sz w:val="20"/>
          <w:szCs w:val="20"/>
          <w:lang w:bidi="ar-SA"/>
        </w:rPr>
        <w:t>balanced</w:t>
      </w:r>
      <w:r w:rsidR="00F716D3" w:rsidRPr="00F32664">
        <w:rPr>
          <w:rFonts w:cs="Arial"/>
          <w:sz w:val="20"/>
          <w:szCs w:val="20"/>
          <w:lang w:bidi="ar-SA"/>
        </w:rPr>
        <w:t xml:space="preserve"> as an assembly to </w:t>
      </w:r>
      <w:r w:rsidR="00A55299" w:rsidRPr="00F32664">
        <w:rPr>
          <w:rFonts w:cs="Arial"/>
          <w:sz w:val="20"/>
          <w:szCs w:val="20"/>
          <w:lang w:bidi="ar-SA"/>
        </w:rPr>
        <w:t>a quality level of G=6.3</w:t>
      </w:r>
      <w:r w:rsidR="00F716D3" w:rsidRPr="00F32664">
        <w:rPr>
          <w:rFonts w:cs="Arial"/>
          <w:sz w:val="20"/>
          <w:szCs w:val="20"/>
          <w:lang w:bidi="ar-SA"/>
        </w:rPr>
        <w:t xml:space="preserve"> in accordance with DIN ISO 1940-1.</w:t>
      </w:r>
    </w:p>
    <w:p w14:paraId="504CF459" w14:textId="611BACE8" w:rsidR="004362BF" w:rsidRDefault="004362BF" w:rsidP="00F716D3">
      <w:pPr>
        <w:autoSpaceDE w:val="0"/>
        <w:autoSpaceDN w:val="0"/>
        <w:adjustRightInd w:val="0"/>
        <w:ind w:left="1440" w:hanging="360"/>
        <w:rPr>
          <w:rFonts w:cs="Arial"/>
          <w:sz w:val="20"/>
          <w:szCs w:val="20"/>
          <w:lang w:bidi="ar-SA"/>
        </w:rPr>
      </w:pPr>
      <w:r w:rsidRPr="00F32664">
        <w:rPr>
          <w:rFonts w:cs="Arial"/>
          <w:sz w:val="20"/>
          <w:szCs w:val="20"/>
          <w:lang w:bidi="ar-SA"/>
        </w:rPr>
        <w:t xml:space="preserve">f.    Fan Sound Power Levels </w:t>
      </w:r>
      <w:r w:rsidR="00DA7EE2" w:rsidRPr="00F32664">
        <w:rPr>
          <w:rFonts w:cs="Arial"/>
          <w:sz w:val="20"/>
          <w:szCs w:val="20"/>
          <w:lang w:bidi="ar-SA"/>
        </w:rPr>
        <w:t xml:space="preserve">as </w:t>
      </w:r>
      <w:r w:rsidR="007E082C">
        <w:rPr>
          <w:rFonts w:cs="Arial"/>
          <w:sz w:val="20"/>
          <w:szCs w:val="20"/>
          <w:lang w:bidi="ar-SA"/>
        </w:rPr>
        <w:t xml:space="preserve">shown and </w:t>
      </w:r>
      <w:commentRangeStart w:id="5"/>
      <w:r w:rsidR="00DA7EE2" w:rsidRPr="00F32664">
        <w:rPr>
          <w:rFonts w:cs="Arial"/>
          <w:sz w:val="20"/>
          <w:szCs w:val="20"/>
          <w:lang w:bidi="ar-SA"/>
        </w:rPr>
        <w:t>scheduled</w:t>
      </w:r>
      <w:commentRangeEnd w:id="5"/>
      <w:r w:rsidR="00B5461E">
        <w:rPr>
          <w:rStyle w:val="CommentReference"/>
        </w:rPr>
        <w:commentReference w:id="5"/>
      </w:r>
      <w:r w:rsidR="007E082C">
        <w:rPr>
          <w:rFonts w:cs="Arial"/>
          <w:sz w:val="20"/>
          <w:szCs w:val="20"/>
          <w:lang w:bidi="ar-SA"/>
        </w:rPr>
        <w:t>:</w:t>
      </w:r>
    </w:p>
    <w:p w14:paraId="7DC52163" w14:textId="0E9EBC64" w:rsidR="007E082C" w:rsidRDefault="007E082C" w:rsidP="00F716D3">
      <w:pPr>
        <w:autoSpaceDE w:val="0"/>
        <w:autoSpaceDN w:val="0"/>
        <w:adjustRightInd w:val="0"/>
        <w:ind w:left="1440" w:hanging="360"/>
        <w:rPr>
          <w:rFonts w:cs="Arial"/>
          <w:sz w:val="20"/>
          <w:szCs w:val="20"/>
          <w:lang w:bidi="ar-SA"/>
        </w:rPr>
      </w:pPr>
    </w:p>
    <w:p w14:paraId="6DFD9892" w14:textId="77777777" w:rsidR="007E082C" w:rsidRPr="00F32664" w:rsidRDefault="007E082C" w:rsidP="00F716D3">
      <w:pPr>
        <w:autoSpaceDE w:val="0"/>
        <w:autoSpaceDN w:val="0"/>
        <w:adjustRightInd w:val="0"/>
        <w:ind w:left="1440" w:hanging="360"/>
        <w:rPr>
          <w:rFonts w:cs="Arial"/>
          <w:sz w:val="20"/>
          <w:szCs w:val="20"/>
          <w:lang w:bidi="ar-SA"/>
        </w:rPr>
      </w:pPr>
      <w:r>
        <w:rPr>
          <w:rFonts w:cs="Arial"/>
          <w:sz w:val="20"/>
          <w:szCs w:val="20"/>
          <w:lang w:bidi="ar-SA"/>
        </w:rPr>
        <w:t xml:space="preserve">       </w:t>
      </w:r>
    </w:p>
    <w:tbl>
      <w:tblPr>
        <w:tblW w:w="87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13"/>
        <w:gridCol w:w="801"/>
        <w:gridCol w:w="801"/>
        <w:gridCol w:w="802"/>
        <w:gridCol w:w="873"/>
        <w:gridCol w:w="873"/>
        <w:gridCol w:w="1077"/>
        <w:gridCol w:w="900"/>
        <w:gridCol w:w="990"/>
      </w:tblGrid>
      <w:tr w:rsidR="00F9409F" w14:paraId="783AC8F2" w14:textId="77777777">
        <w:tc>
          <w:tcPr>
            <w:tcW w:w="918" w:type="dxa"/>
            <w:shd w:val="clear" w:color="auto" w:fill="auto"/>
          </w:tcPr>
          <w:p w14:paraId="75B34DCA" w14:textId="037CC54F" w:rsidR="007E082C" w:rsidRDefault="007E082C">
            <w:pPr>
              <w:autoSpaceDE w:val="0"/>
              <w:autoSpaceDN w:val="0"/>
              <w:adjustRightInd w:val="0"/>
              <w:rPr>
                <w:rFonts w:cs="Arial"/>
                <w:sz w:val="20"/>
                <w:szCs w:val="20"/>
                <w:lang w:bidi="ar-SA"/>
              </w:rPr>
            </w:pPr>
            <w:r>
              <w:rPr>
                <w:rFonts w:cs="Arial"/>
                <w:sz w:val="20"/>
                <w:szCs w:val="20"/>
                <w:lang w:bidi="ar-SA"/>
              </w:rPr>
              <w:t xml:space="preserve"> Tag</w:t>
            </w:r>
          </w:p>
        </w:tc>
        <w:tc>
          <w:tcPr>
            <w:tcW w:w="713" w:type="dxa"/>
            <w:shd w:val="clear" w:color="auto" w:fill="auto"/>
          </w:tcPr>
          <w:p w14:paraId="7ABC293A" w14:textId="32629871" w:rsidR="007E082C" w:rsidRDefault="007E082C">
            <w:pPr>
              <w:autoSpaceDE w:val="0"/>
              <w:autoSpaceDN w:val="0"/>
              <w:adjustRightInd w:val="0"/>
              <w:rPr>
                <w:rFonts w:cs="Arial"/>
                <w:sz w:val="20"/>
                <w:szCs w:val="20"/>
                <w:lang w:bidi="ar-SA"/>
              </w:rPr>
            </w:pPr>
            <w:r>
              <w:rPr>
                <w:rFonts w:cs="Arial"/>
                <w:sz w:val="20"/>
                <w:szCs w:val="20"/>
                <w:lang w:bidi="ar-SA"/>
              </w:rPr>
              <w:t>63hz</w:t>
            </w:r>
          </w:p>
        </w:tc>
        <w:tc>
          <w:tcPr>
            <w:tcW w:w="801" w:type="dxa"/>
            <w:shd w:val="clear" w:color="auto" w:fill="auto"/>
          </w:tcPr>
          <w:p w14:paraId="1F86972D" w14:textId="4A836A1E" w:rsidR="007E082C" w:rsidRDefault="007E082C">
            <w:pPr>
              <w:autoSpaceDE w:val="0"/>
              <w:autoSpaceDN w:val="0"/>
              <w:adjustRightInd w:val="0"/>
              <w:rPr>
                <w:rFonts w:cs="Arial"/>
                <w:sz w:val="20"/>
                <w:szCs w:val="20"/>
                <w:lang w:bidi="ar-SA"/>
              </w:rPr>
            </w:pPr>
            <w:r>
              <w:rPr>
                <w:rFonts w:cs="Arial"/>
                <w:sz w:val="20"/>
                <w:szCs w:val="20"/>
                <w:lang w:bidi="ar-SA"/>
              </w:rPr>
              <w:t>125hz</w:t>
            </w:r>
          </w:p>
        </w:tc>
        <w:tc>
          <w:tcPr>
            <w:tcW w:w="801" w:type="dxa"/>
            <w:shd w:val="clear" w:color="auto" w:fill="auto"/>
          </w:tcPr>
          <w:p w14:paraId="09624BA1" w14:textId="24624890" w:rsidR="007E082C" w:rsidRDefault="007E082C">
            <w:pPr>
              <w:autoSpaceDE w:val="0"/>
              <w:autoSpaceDN w:val="0"/>
              <w:adjustRightInd w:val="0"/>
              <w:rPr>
                <w:rFonts w:cs="Arial"/>
                <w:sz w:val="20"/>
                <w:szCs w:val="20"/>
                <w:lang w:bidi="ar-SA"/>
              </w:rPr>
            </w:pPr>
            <w:r>
              <w:rPr>
                <w:rFonts w:cs="Arial"/>
                <w:sz w:val="20"/>
                <w:szCs w:val="20"/>
                <w:lang w:bidi="ar-SA"/>
              </w:rPr>
              <w:t>250hz</w:t>
            </w:r>
          </w:p>
        </w:tc>
        <w:tc>
          <w:tcPr>
            <w:tcW w:w="802" w:type="dxa"/>
            <w:shd w:val="clear" w:color="auto" w:fill="auto"/>
          </w:tcPr>
          <w:p w14:paraId="1AFC0E65" w14:textId="5A68E5F6" w:rsidR="007E082C" w:rsidRDefault="007E082C">
            <w:pPr>
              <w:autoSpaceDE w:val="0"/>
              <w:autoSpaceDN w:val="0"/>
              <w:adjustRightInd w:val="0"/>
              <w:rPr>
                <w:rFonts w:cs="Arial"/>
                <w:sz w:val="20"/>
                <w:szCs w:val="20"/>
                <w:lang w:bidi="ar-SA"/>
              </w:rPr>
            </w:pPr>
            <w:r>
              <w:rPr>
                <w:rFonts w:cs="Arial"/>
                <w:sz w:val="20"/>
                <w:szCs w:val="20"/>
                <w:lang w:bidi="ar-SA"/>
              </w:rPr>
              <w:t>500hz</w:t>
            </w:r>
          </w:p>
        </w:tc>
        <w:tc>
          <w:tcPr>
            <w:tcW w:w="873" w:type="dxa"/>
            <w:shd w:val="clear" w:color="auto" w:fill="auto"/>
          </w:tcPr>
          <w:p w14:paraId="52C1074A" w14:textId="7EBD1694" w:rsidR="007E082C" w:rsidRDefault="007E082C">
            <w:pPr>
              <w:autoSpaceDE w:val="0"/>
              <w:autoSpaceDN w:val="0"/>
              <w:adjustRightInd w:val="0"/>
              <w:rPr>
                <w:rFonts w:cs="Arial"/>
                <w:sz w:val="20"/>
                <w:szCs w:val="20"/>
                <w:lang w:bidi="ar-SA"/>
              </w:rPr>
            </w:pPr>
            <w:r>
              <w:rPr>
                <w:rFonts w:cs="Arial"/>
                <w:sz w:val="20"/>
                <w:szCs w:val="20"/>
                <w:lang w:bidi="ar-SA"/>
              </w:rPr>
              <w:t>1000hz</w:t>
            </w:r>
          </w:p>
        </w:tc>
        <w:tc>
          <w:tcPr>
            <w:tcW w:w="873" w:type="dxa"/>
            <w:shd w:val="clear" w:color="auto" w:fill="auto"/>
          </w:tcPr>
          <w:p w14:paraId="5241907A" w14:textId="286F325D" w:rsidR="007E082C" w:rsidRDefault="007E082C">
            <w:pPr>
              <w:autoSpaceDE w:val="0"/>
              <w:autoSpaceDN w:val="0"/>
              <w:adjustRightInd w:val="0"/>
              <w:rPr>
                <w:rFonts w:cs="Arial"/>
                <w:sz w:val="20"/>
                <w:szCs w:val="20"/>
                <w:lang w:bidi="ar-SA"/>
              </w:rPr>
            </w:pPr>
            <w:r>
              <w:rPr>
                <w:rFonts w:cs="Arial"/>
                <w:sz w:val="20"/>
                <w:szCs w:val="20"/>
                <w:lang w:bidi="ar-SA"/>
              </w:rPr>
              <w:t>2000hz</w:t>
            </w:r>
          </w:p>
        </w:tc>
        <w:tc>
          <w:tcPr>
            <w:tcW w:w="1077" w:type="dxa"/>
            <w:shd w:val="clear" w:color="auto" w:fill="auto"/>
          </w:tcPr>
          <w:p w14:paraId="3850760E" w14:textId="11760035" w:rsidR="007E082C" w:rsidRDefault="007E082C">
            <w:pPr>
              <w:autoSpaceDE w:val="0"/>
              <w:autoSpaceDN w:val="0"/>
              <w:adjustRightInd w:val="0"/>
              <w:rPr>
                <w:rFonts w:cs="Arial"/>
                <w:sz w:val="20"/>
                <w:szCs w:val="20"/>
                <w:lang w:bidi="ar-SA"/>
              </w:rPr>
            </w:pPr>
            <w:r>
              <w:rPr>
                <w:rFonts w:cs="Arial"/>
                <w:sz w:val="20"/>
                <w:szCs w:val="20"/>
                <w:lang w:bidi="ar-SA"/>
              </w:rPr>
              <w:t>4000hz</w:t>
            </w:r>
          </w:p>
        </w:tc>
        <w:tc>
          <w:tcPr>
            <w:tcW w:w="900" w:type="dxa"/>
            <w:shd w:val="clear" w:color="auto" w:fill="auto"/>
          </w:tcPr>
          <w:p w14:paraId="01CDD9D8" w14:textId="1AE30725" w:rsidR="007E082C" w:rsidRDefault="007E082C">
            <w:pPr>
              <w:autoSpaceDE w:val="0"/>
              <w:autoSpaceDN w:val="0"/>
              <w:adjustRightInd w:val="0"/>
              <w:rPr>
                <w:rFonts w:cs="Arial"/>
                <w:sz w:val="20"/>
                <w:szCs w:val="20"/>
                <w:lang w:bidi="ar-SA"/>
              </w:rPr>
            </w:pPr>
            <w:r>
              <w:rPr>
                <w:rFonts w:cs="Arial"/>
                <w:sz w:val="20"/>
                <w:szCs w:val="20"/>
                <w:lang w:bidi="ar-SA"/>
              </w:rPr>
              <w:t>8000hz</w:t>
            </w:r>
          </w:p>
        </w:tc>
        <w:tc>
          <w:tcPr>
            <w:tcW w:w="990" w:type="dxa"/>
            <w:shd w:val="clear" w:color="auto" w:fill="auto"/>
          </w:tcPr>
          <w:p w14:paraId="512AF661" w14:textId="0A3F0F4E" w:rsidR="007E082C" w:rsidRDefault="007E082C">
            <w:pPr>
              <w:autoSpaceDE w:val="0"/>
              <w:autoSpaceDN w:val="0"/>
              <w:adjustRightInd w:val="0"/>
              <w:rPr>
                <w:rFonts w:cs="Arial"/>
                <w:sz w:val="20"/>
                <w:szCs w:val="20"/>
                <w:lang w:bidi="ar-SA"/>
              </w:rPr>
            </w:pPr>
            <w:r>
              <w:rPr>
                <w:rFonts w:cs="Arial"/>
                <w:sz w:val="20"/>
                <w:szCs w:val="20"/>
                <w:lang w:bidi="ar-SA"/>
              </w:rPr>
              <w:t>Total dBA</w:t>
            </w:r>
          </w:p>
        </w:tc>
      </w:tr>
      <w:tr w:rsidR="00F9409F" w14:paraId="181C088A" w14:textId="77777777">
        <w:tc>
          <w:tcPr>
            <w:tcW w:w="918" w:type="dxa"/>
            <w:shd w:val="clear" w:color="auto" w:fill="auto"/>
          </w:tcPr>
          <w:p w14:paraId="023BD75E" w14:textId="77777777" w:rsidR="007E082C" w:rsidRDefault="007E082C">
            <w:pPr>
              <w:autoSpaceDE w:val="0"/>
              <w:autoSpaceDN w:val="0"/>
              <w:adjustRightInd w:val="0"/>
              <w:rPr>
                <w:rFonts w:cs="Arial"/>
                <w:sz w:val="20"/>
                <w:szCs w:val="20"/>
                <w:lang w:bidi="ar-SA"/>
              </w:rPr>
            </w:pPr>
          </w:p>
        </w:tc>
        <w:tc>
          <w:tcPr>
            <w:tcW w:w="713" w:type="dxa"/>
            <w:shd w:val="clear" w:color="auto" w:fill="auto"/>
          </w:tcPr>
          <w:p w14:paraId="4CC1D08B" w14:textId="77777777" w:rsidR="007E082C" w:rsidRDefault="007E082C">
            <w:pPr>
              <w:autoSpaceDE w:val="0"/>
              <w:autoSpaceDN w:val="0"/>
              <w:adjustRightInd w:val="0"/>
              <w:rPr>
                <w:rFonts w:cs="Arial"/>
                <w:sz w:val="20"/>
                <w:szCs w:val="20"/>
                <w:lang w:bidi="ar-SA"/>
              </w:rPr>
            </w:pPr>
          </w:p>
        </w:tc>
        <w:tc>
          <w:tcPr>
            <w:tcW w:w="801" w:type="dxa"/>
            <w:shd w:val="clear" w:color="auto" w:fill="auto"/>
          </w:tcPr>
          <w:p w14:paraId="426A4275" w14:textId="77777777" w:rsidR="007E082C" w:rsidRDefault="007E082C">
            <w:pPr>
              <w:autoSpaceDE w:val="0"/>
              <w:autoSpaceDN w:val="0"/>
              <w:adjustRightInd w:val="0"/>
              <w:rPr>
                <w:rFonts w:cs="Arial"/>
                <w:sz w:val="20"/>
                <w:szCs w:val="20"/>
                <w:lang w:bidi="ar-SA"/>
              </w:rPr>
            </w:pPr>
          </w:p>
        </w:tc>
        <w:tc>
          <w:tcPr>
            <w:tcW w:w="801" w:type="dxa"/>
            <w:shd w:val="clear" w:color="auto" w:fill="auto"/>
          </w:tcPr>
          <w:p w14:paraId="01846ACF" w14:textId="77777777" w:rsidR="007E082C" w:rsidRDefault="007E082C">
            <w:pPr>
              <w:autoSpaceDE w:val="0"/>
              <w:autoSpaceDN w:val="0"/>
              <w:adjustRightInd w:val="0"/>
              <w:rPr>
                <w:rFonts w:cs="Arial"/>
                <w:sz w:val="20"/>
                <w:szCs w:val="20"/>
                <w:lang w:bidi="ar-SA"/>
              </w:rPr>
            </w:pPr>
          </w:p>
        </w:tc>
        <w:tc>
          <w:tcPr>
            <w:tcW w:w="802" w:type="dxa"/>
            <w:shd w:val="clear" w:color="auto" w:fill="auto"/>
          </w:tcPr>
          <w:p w14:paraId="500234AE" w14:textId="77777777" w:rsidR="007E082C" w:rsidRDefault="007E082C">
            <w:pPr>
              <w:autoSpaceDE w:val="0"/>
              <w:autoSpaceDN w:val="0"/>
              <w:adjustRightInd w:val="0"/>
              <w:rPr>
                <w:rFonts w:cs="Arial"/>
                <w:sz w:val="20"/>
                <w:szCs w:val="20"/>
                <w:lang w:bidi="ar-SA"/>
              </w:rPr>
            </w:pPr>
          </w:p>
        </w:tc>
        <w:tc>
          <w:tcPr>
            <w:tcW w:w="873" w:type="dxa"/>
            <w:shd w:val="clear" w:color="auto" w:fill="auto"/>
          </w:tcPr>
          <w:p w14:paraId="7FABDADD" w14:textId="77777777" w:rsidR="007E082C" w:rsidRDefault="007E082C">
            <w:pPr>
              <w:autoSpaceDE w:val="0"/>
              <w:autoSpaceDN w:val="0"/>
              <w:adjustRightInd w:val="0"/>
              <w:rPr>
                <w:rFonts w:cs="Arial"/>
                <w:sz w:val="20"/>
                <w:szCs w:val="20"/>
                <w:lang w:bidi="ar-SA"/>
              </w:rPr>
            </w:pPr>
          </w:p>
        </w:tc>
        <w:tc>
          <w:tcPr>
            <w:tcW w:w="873" w:type="dxa"/>
            <w:shd w:val="clear" w:color="auto" w:fill="auto"/>
          </w:tcPr>
          <w:p w14:paraId="7EF84BEA" w14:textId="77777777" w:rsidR="007E082C" w:rsidRDefault="007E082C">
            <w:pPr>
              <w:autoSpaceDE w:val="0"/>
              <w:autoSpaceDN w:val="0"/>
              <w:adjustRightInd w:val="0"/>
              <w:rPr>
                <w:rFonts w:cs="Arial"/>
                <w:sz w:val="20"/>
                <w:szCs w:val="20"/>
                <w:lang w:bidi="ar-SA"/>
              </w:rPr>
            </w:pPr>
          </w:p>
        </w:tc>
        <w:tc>
          <w:tcPr>
            <w:tcW w:w="1077" w:type="dxa"/>
            <w:shd w:val="clear" w:color="auto" w:fill="auto"/>
          </w:tcPr>
          <w:p w14:paraId="16854520" w14:textId="77777777" w:rsidR="007E082C" w:rsidRDefault="007E082C">
            <w:pPr>
              <w:autoSpaceDE w:val="0"/>
              <w:autoSpaceDN w:val="0"/>
              <w:adjustRightInd w:val="0"/>
              <w:rPr>
                <w:rFonts w:cs="Arial"/>
                <w:sz w:val="20"/>
                <w:szCs w:val="20"/>
                <w:lang w:bidi="ar-SA"/>
              </w:rPr>
            </w:pPr>
          </w:p>
        </w:tc>
        <w:tc>
          <w:tcPr>
            <w:tcW w:w="900" w:type="dxa"/>
            <w:shd w:val="clear" w:color="auto" w:fill="auto"/>
          </w:tcPr>
          <w:p w14:paraId="11B98C82" w14:textId="77777777" w:rsidR="007E082C" w:rsidRDefault="007E082C">
            <w:pPr>
              <w:autoSpaceDE w:val="0"/>
              <w:autoSpaceDN w:val="0"/>
              <w:adjustRightInd w:val="0"/>
              <w:rPr>
                <w:rFonts w:cs="Arial"/>
                <w:sz w:val="20"/>
                <w:szCs w:val="20"/>
                <w:lang w:bidi="ar-SA"/>
              </w:rPr>
            </w:pPr>
          </w:p>
        </w:tc>
        <w:tc>
          <w:tcPr>
            <w:tcW w:w="990" w:type="dxa"/>
            <w:shd w:val="clear" w:color="auto" w:fill="auto"/>
          </w:tcPr>
          <w:p w14:paraId="16500D54" w14:textId="77777777" w:rsidR="007E082C" w:rsidRDefault="007E082C">
            <w:pPr>
              <w:autoSpaceDE w:val="0"/>
              <w:autoSpaceDN w:val="0"/>
              <w:adjustRightInd w:val="0"/>
              <w:rPr>
                <w:rFonts w:cs="Arial"/>
                <w:sz w:val="20"/>
                <w:szCs w:val="20"/>
                <w:lang w:bidi="ar-SA"/>
              </w:rPr>
            </w:pPr>
          </w:p>
        </w:tc>
      </w:tr>
      <w:tr w:rsidR="00F9409F" w14:paraId="70383D89" w14:textId="77777777">
        <w:tc>
          <w:tcPr>
            <w:tcW w:w="918" w:type="dxa"/>
            <w:shd w:val="clear" w:color="auto" w:fill="auto"/>
          </w:tcPr>
          <w:p w14:paraId="06805261" w14:textId="77777777" w:rsidR="007E082C" w:rsidRDefault="007E082C">
            <w:pPr>
              <w:autoSpaceDE w:val="0"/>
              <w:autoSpaceDN w:val="0"/>
              <w:adjustRightInd w:val="0"/>
              <w:rPr>
                <w:rFonts w:cs="Arial"/>
                <w:sz w:val="20"/>
                <w:szCs w:val="20"/>
                <w:lang w:bidi="ar-SA"/>
              </w:rPr>
            </w:pPr>
          </w:p>
        </w:tc>
        <w:tc>
          <w:tcPr>
            <w:tcW w:w="713" w:type="dxa"/>
            <w:shd w:val="clear" w:color="auto" w:fill="auto"/>
          </w:tcPr>
          <w:p w14:paraId="03E50837" w14:textId="77777777" w:rsidR="007E082C" w:rsidRDefault="007E082C">
            <w:pPr>
              <w:autoSpaceDE w:val="0"/>
              <w:autoSpaceDN w:val="0"/>
              <w:adjustRightInd w:val="0"/>
              <w:rPr>
                <w:rFonts w:cs="Arial"/>
                <w:sz w:val="20"/>
                <w:szCs w:val="20"/>
                <w:lang w:bidi="ar-SA"/>
              </w:rPr>
            </w:pPr>
          </w:p>
        </w:tc>
        <w:tc>
          <w:tcPr>
            <w:tcW w:w="801" w:type="dxa"/>
            <w:shd w:val="clear" w:color="auto" w:fill="auto"/>
          </w:tcPr>
          <w:p w14:paraId="0478E992" w14:textId="77777777" w:rsidR="007E082C" w:rsidRDefault="007E082C">
            <w:pPr>
              <w:autoSpaceDE w:val="0"/>
              <w:autoSpaceDN w:val="0"/>
              <w:adjustRightInd w:val="0"/>
              <w:rPr>
                <w:rFonts w:cs="Arial"/>
                <w:sz w:val="20"/>
                <w:szCs w:val="20"/>
                <w:lang w:bidi="ar-SA"/>
              </w:rPr>
            </w:pPr>
          </w:p>
        </w:tc>
        <w:tc>
          <w:tcPr>
            <w:tcW w:w="801" w:type="dxa"/>
            <w:shd w:val="clear" w:color="auto" w:fill="auto"/>
          </w:tcPr>
          <w:p w14:paraId="2DA5335F" w14:textId="77777777" w:rsidR="007E082C" w:rsidRDefault="007E082C">
            <w:pPr>
              <w:autoSpaceDE w:val="0"/>
              <w:autoSpaceDN w:val="0"/>
              <w:adjustRightInd w:val="0"/>
              <w:rPr>
                <w:rFonts w:cs="Arial"/>
                <w:sz w:val="20"/>
                <w:szCs w:val="20"/>
                <w:lang w:bidi="ar-SA"/>
              </w:rPr>
            </w:pPr>
          </w:p>
        </w:tc>
        <w:tc>
          <w:tcPr>
            <w:tcW w:w="802" w:type="dxa"/>
            <w:shd w:val="clear" w:color="auto" w:fill="auto"/>
          </w:tcPr>
          <w:p w14:paraId="35B0993B" w14:textId="77777777" w:rsidR="007E082C" w:rsidRDefault="007E082C">
            <w:pPr>
              <w:autoSpaceDE w:val="0"/>
              <w:autoSpaceDN w:val="0"/>
              <w:adjustRightInd w:val="0"/>
              <w:rPr>
                <w:rFonts w:cs="Arial"/>
                <w:sz w:val="20"/>
                <w:szCs w:val="20"/>
                <w:lang w:bidi="ar-SA"/>
              </w:rPr>
            </w:pPr>
          </w:p>
        </w:tc>
        <w:tc>
          <w:tcPr>
            <w:tcW w:w="873" w:type="dxa"/>
            <w:shd w:val="clear" w:color="auto" w:fill="auto"/>
          </w:tcPr>
          <w:p w14:paraId="52F33E7B" w14:textId="77777777" w:rsidR="007E082C" w:rsidRDefault="007E082C">
            <w:pPr>
              <w:autoSpaceDE w:val="0"/>
              <w:autoSpaceDN w:val="0"/>
              <w:adjustRightInd w:val="0"/>
              <w:rPr>
                <w:rFonts w:cs="Arial"/>
                <w:sz w:val="20"/>
                <w:szCs w:val="20"/>
                <w:lang w:bidi="ar-SA"/>
              </w:rPr>
            </w:pPr>
          </w:p>
        </w:tc>
        <w:tc>
          <w:tcPr>
            <w:tcW w:w="873" w:type="dxa"/>
            <w:shd w:val="clear" w:color="auto" w:fill="auto"/>
          </w:tcPr>
          <w:p w14:paraId="58B0CA8D" w14:textId="77777777" w:rsidR="007E082C" w:rsidRDefault="007E082C">
            <w:pPr>
              <w:autoSpaceDE w:val="0"/>
              <w:autoSpaceDN w:val="0"/>
              <w:adjustRightInd w:val="0"/>
              <w:rPr>
                <w:rFonts w:cs="Arial"/>
                <w:sz w:val="20"/>
                <w:szCs w:val="20"/>
                <w:lang w:bidi="ar-SA"/>
              </w:rPr>
            </w:pPr>
          </w:p>
        </w:tc>
        <w:tc>
          <w:tcPr>
            <w:tcW w:w="1077" w:type="dxa"/>
            <w:shd w:val="clear" w:color="auto" w:fill="auto"/>
          </w:tcPr>
          <w:p w14:paraId="11576335" w14:textId="77777777" w:rsidR="007E082C" w:rsidRDefault="007E082C">
            <w:pPr>
              <w:autoSpaceDE w:val="0"/>
              <w:autoSpaceDN w:val="0"/>
              <w:adjustRightInd w:val="0"/>
              <w:rPr>
                <w:rFonts w:cs="Arial"/>
                <w:sz w:val="20"/>
                <w:szCs w:val="20"/>
                <w:lang w:bidi="ar-SA"/>
              </w:rPr>
            </w:pPr>
          </w:p>
        </w:tc>
        <w:tc>
          <w:tcPr>
            <w:tcW w:w="900" w:type="dxa"/>
            <w:shd w:val="clear" w:color="auto" w:fill="auto"/>
          </w:tcPr>
          <w:p w14:paraId="6085B5E1" w14:textId="77777777" w:rsidR="007E082C" w:rsidRDefault="007E082C">
            <w:pPr>
              <w:autoSpaceDE w:val="0"/>
              <w:autoSpaceDN w:val="0"/>
              <w:adjustRightInd w:val="0"/>
              <w:rPr>
                <w:rFonts w:cs="Arial"/>
                <w:sz w:val="20"/>
                <w:szCs w:val="20"/>
                <w:lang w:bidi="ar-SA"/>
              </w:rPr>
            </w:pPr>
          </w:p>
        </w:tc>
        <w:tc>
          <w:tcPr>
            <w:tcW w:w="990" w:type="dxa"/>
            <w:shd w:val="clear" w:color="auto" w:fill="auto"/>
          </w:tcPr>
          <w:p w14:paraId="049F597A" w14:textId="77777777" w:rsidR="007E082C" w:rsidRDefault="007E082C">
            <w:pPr>
              <w:autoSpaceDE w:val="0"/>
              <w:autoSpaceDN w:val="0"/>
              <w:adjustRightInd w:val="0"/>
              <w:rPr>
                <w:rFonts w:cs="Arial"/>
                <w:sz w:val="20"/>
                <w:szCs w:val="20"/>
                <w:lang w:bidi="ar-SA"/>
              </w:rPr>
            </w:pPr>
          </w:p>
        </w:tc>
      </w:tr>
    </w:tbl>
    <w:p w14:paraId="7AAE11AE" w14:textId="187F7D7B" w:rsidR="007E082C" w:rsidRPr="00F32664" w:rsidRDefault="007E082C" w:rsidP="00F716D3">
      <w:pPr>
        <w:autoSpaceDE w:val="0"/>
        <w:autoSpaceDN w:val="0"/>
        <w:adjustRightInd w:val="0"/>
        <w:ind w:left="1440" w:hanging="360"/>
        <w:rPr>
          <w:rFonts w:cs="Arial"/>
          <w:sz w:val="20"/>
          <w:szCs w:val="20"/>
          <w:lang w:bidi="ar-SA"/>
        </w:rPr>
      </w:pPr>
    </w:p>
    <w:p w14:paraId="0D487282" w14:textId="2F5D9901" w:rsidR="00C17118" w:rsidRPr="00F32664" w:rsidRDefault="00C17118" w:rsidP="00F716D3">
      <w:pPr>
        <w:autoSpaceDE w:val="0"/>
        <w:autoSpaceDN w:val="0"/>
        <w:adjustRightInd w:val="0"/>
        <w:ind w:left="1440" w:hanging="360"/>
        <w:rPr>
          <w:rFonts w:cs="Arial"/>
          <w:sz w:val="20"/>
          <w:szCs w:val="20"/>
          <w:lang w:bidi="ar-SA"/>
        </w:rPr>
      </w:pPr>
    </w:p>
    <w:p w14:paraId="34C3828C" w14:textId="15AA0CA3" w:rsidR="00C17118" w:rsidRPr="00F32664" w:rsidRDefault="00C17118" w:rsidP="0066208A">
      <w:pPr>
        <w:autoSpaceDE w:val="0"/>
        <w:autoSpaceDN w:val="0"/>
        <w:adjustRightInd w:val="0"/>
        <w:ind w:left="1800" w:hanging="360"/>
        <w:rPr>
          <w:rFonts w:cs="Arial"/>
          <w:sz w:val="20"/>
          <w:szCs w:val="20"/>
          <w:lang w:bidi="ar-SA"/>
        </w:rPr>
      </w:pPr>
      <w:r w:rsidRPr="00F32664">
        <w:rPr>
          <w:rFonts w:cs="Arial"/>
          <w:sz w:val="20"/>
          <w:szCs w:val="20"/>
          <w:lang w:bidi="ar-SA"/>
        </w:rPr>
        <w:t>OPTIONS:</w:t>
      </w:r>
    </w:p>
    <w:p w14:paraId="7CD6A48A" w14:textId="27D2DD7D" w:rsidR="00A5777B" w:rsidRPr="00F32664" w:rsidRDefault="00A5777B" w:rsidP="00713EB2">
      <w:pPr>
        <w:numPr>
          <w:ilvl w:val="3"/>
          <w:numId w:val="23"/>
        </w:numPr>
        <w:autoSpaceDE w:val="0"/>
        <w:autoSpaceDN w:val="0"/>
        <w:adjustRightInd w:val="0"/>
        <w:ind w:left="2880" w:hanging="360"/>
        <w:jc w:val="both"/>
        <w:rPr>
          <w:rFonts w:cs="Arial"/>
          <w:sz w:val="20"/>
          <w:szCs w:val="20"/>
          <w:lang w:bidi="ar-SA"/>
        </w:rPr>
      </w:pPr>
      <w:r w:rsidRPr="00F32664">
        <w:rPr>
          <w:rFonts w:cs="Arial"/>
          <w:sz w:val="20"/>
          <w:szCs w:val="20"/>
          <w:lang w:bidi="ar-SA"/>
        </w:rPr>
        <w:t>Flooded head pressure control for minus 20</w:t>
      </w:r>
      <w:r w:rsidR="009C51B9">
        <w:rPr>
          <w:rFonts w:cs="Arial"/>
          <w:sz w:val="20"/>
          <w:szCs w:val="20"/>
          <w:lang w:bidi="ar-SA"/>
        </w:rPr>
        <w:t>°</w:t>
      </w:r>
      <w:r w:rsidRPr="00F32664">
        <w:rPr>
          <w:rFonts w:cs="Arial"/>
          <w:sz w:val="20"/>
          <w:szCs w:val="20"/>
          <w:lang w:bidi="ar-SA"/>
        </w:rPr>
        <w:t>F ambient operation</w:t>
      </w:r>
    </w:p>
    <w:p w14:paraId="37B39066" w14:textId="06AA4257" w:rsidR="00C17118" w:rsidRPr="00F32664" w:rsidRDefault="00A30B61" w:rsidP="00244644">
      <w:pPr>
        <w:numPr>
          <w:ilvl w:val="3"/>
          <w:numId w:val="23"/>
        </w:numPr>
        <w:autoSpaceDE w:val="0"/>
        <w:autoSpaceDN w:val="0"/>
        <w:adjustRightInd w:val="0"/>
        <w:ind w:left="2880" w:hanging="360"/>
        <w:rPr>
          <w:rFonts w:cs="Arial"/>
          <w:sz w:val="20"/>
          <w:szCs w:val="20"/>
          <w:lang w:bidi="ar-SA"/>
        </w:rPr>
      </w:pPr>
      <w:r w:rsidRPr="00F32664">
        <w:rPr>
          <w:rFonts w:cs="Arial"/>
          <w:sz w:val="20"/>
          <w:szCs w:val="20"/>
          <w:lang w:bidi="ar-SA"/>
        </w:rPr>
        <w:t xml:space="preserve">Low noise </w:t>
      </w:r>
      <w:r w:rsidR="00C17118" w:rsidRPr="00F32664">
        <w:rPr>
          <w:rFonts w:cs="Arial"/>
          <w:sz w:val="20"/>
          <w:szCs w:val="20"/>
          <w:lang w:bidi="ar-SA"/>
        </w:rPr>
        <w:t xml:space="preserve">EC fan motors </w:t>
      </w:r>
      <w:r w:rsidRPr="00F32664">
        <w:rPr>
          <w:rFonts w:cs="Arial"/>
          <w:sz w:val="20"/>
          <w:szCs w:val="20"/>
          <w:lang w:bidi="ar-SA"/>
        </w:rPr>
        <w:t>with serrated owlet fan blades</w:t>
      </w:r>
    </w:p>
    <w:p w14:paraId="1A8C0C8A" w14:textId="77777777" w:rsidR="009F1D8F" w:rsidRDefault="009F1D8F" w:rsidP="00F716D3">
      <w:pPr>
        <w:autoSpaceDE w:val="0"/>
        <w:autoSpaceDN w:val="0"/>
        <w:adjustRightInd w:val="0"/>
        <w:ind w:left="1440" w:hanging="360"/>
        <w:rPr>
          <w:rFonts w:cs="Arial"/>
          <w:sz w:val="20"/>
          <w:szCs w:val="20"/>
          <w:lang w:bidi="ar-SA"/>
        </w:rPr>
      </w:pPr>
    </w:p>
    <w:p w14:paraId="1A8C0C8B" w14:textId="77777777" w:rsidR="00A207FE" w:rsidRPr="007E3F5E" w:rsidRDefault="00A207FE" w:rsidP="00171748">
      <w:pPr>
        <w:autoSpaceDE w:val="0"/>
        <w:autoSpaceDN w:val="0"/>
        <w:adjustRightInd w:val="0"/>
        <w:ind w:left="720" w:hanging="360"/>
        <w:rPr>
          <w:rFonts w:cs="Arial"/>
          <w:sz w:val="20"/>
          <w:szCs w:val="20"/>
          <w:lang w:bidi="ar-SA"/>
        </w:rPr>
      </w:pPr>
      <w:r w:rsidRPr="007E3F5E">
        <w:rPr>
          <w:rFonts w:cs="Arial"/>
          <w:sz w:val="20"/>
          <w:szCs w:val="20"/>
          <w:lang w:bidi="ar-SA"/>
        </w:rPr>
        <w:t xml:space="preserve">D. </w:t>
      </w:r>
      <w:r w:rsidR="00E36BC1">
        <w:rPr>
          <w:rFonts w:cs="Arial"/>
          <w:sz w:val="20"/>
          <w:szCs w:val="20"/>
          <w:lang w:bidi="ar-SA"/>
        </w:rPr>
        <w:tab/>
      </w:r>
      <w:r w:rsidRPr="007E3F5E">
        <w:rPr>
          <w:rFonts w:cs="Arial"/>
          <w:sz w:val="20"/>
          <w:szCs w:val="20"/>
          <w:lang w:bidi="ar-SA"/>
        </w:rPr>
        <w:t>Compressors:</w:t>
      </w:r>
    </w:p>
    <w:p w14:paraId="2489C08D" w14:textId="77777777" w:rsidR="001968AF" w:rsidRPr="00F32664" w:rsidRDefault="00A207FE" w:rsidP="001968AF">
      <w:pPr>
        <w:numPr>
          <w:ilvl w:val="0"/>
          <w:numId w:val="4"/>
        </w:numPr>
        <w:autoSpaceDE w:val="0"/>
        <w:autoSpaceDN w:val="0"/>
        <w:adjustRightInd w:val="0"/>
        <w:rPr>
          <w:rFonts w:cs="Arial"/>
          <w:sz w:val="20"/>
          <w:szCs w:val="20"/>
          <w:lang w:bidi="ar-SA"/>
        </w:rPr>
      </w:pPr>
      <w:r w:rsidRPr="007E3F5E">
        <w:rPr>
          <w:rFonts w:cs="Arial"/>
          <w:sz w:val="20"/>
          <w:szCs w:val="20"/>
          <w:lang w:bidi="ar-SA"/>
        </w:rPr>
        <w:t>Fully hermetic, scroll type compressors with</w:t>
      </w:r>
      <w:r w:rsidR="00DF524F" w:rsidRPr="007E3F5E">
        <w:rPr>
          <w:rFonts w:cs="Arial"/>
          <w:sz w:val="20"/>
          <w:szCs w:val="20"/>
          <w:lang w:bidi="ar-SA"/>
        </w:rPr>
        <w:t xml:space="preserve"> </w:t>
      </w:r>
      <w:r w:rsidRPr="007E3F5E">
        <w:rPr>
          <w:rFonts w:cs="Arial"/>
          <w:sz w:val="20"/>
          <w:szCs w:val="20"/>
          <w:lang w:bidi="ar-SA"/>
        </w:rPr>
        <w:t>overload protection and short cycle protection</w:t>
      </w:r>
      <w:r w:rsidR="00DF524F" w:rsidRPr="007E3F5E">
        <w:rPr>
          <w:rFonts w:cs="Arial"/>
          <w:sz w:val="20"/>
          <w:szCs w:val="20"/>
          <w:lang w:bidi="ar-SA"/>
        </w:rPr>
        <w:t xml:space="preserve"> </w:t>
      </w:r>
      <w:r w:rsidRPr="007E3F5E">
        <w:rPr>
          <w:rFonts w:cs="Arial"/>
          <w:sz w:val="20"/>
          <w:szCs w:val="20"/>
          <w:lang w:bidi="ar-SA"/>
        </w:rPr>
        <w:t xml:space="preserve">with minimum on and off </w:t>
      </w:r>
      <w:r w:rsidRPr="00F32664">
        <w:rPr>
          <w:rFonts w:cs="Arial"/>
          <w:sz w:val="20"/>
          <w:szCs w:val="20"/>
          <w:lang w:bidi="ar-SA"/>
        </w:rPr>
        <w:t>timers.</w:t>
      </w:r>
      <w:r w:rsidR="001968AF" w:rsidRPr="00F32664">
        <w:rPr>
          <w:rFonts w:cs="Arial"/>
          <w:sz w:val="20"/>
          <w:szCs w:val="20"/>
          <w:lang w:bidi="ar-SA"/>
        </w:rPr>
        <w:t xml:space="preserve"> Time delay relay 5 minute minimum ON run time for proper oil level and compressor operation</w:t>
      </w:r>
    </w:p>
    <w:p w14:paraId="1A8C0C8D" w14:textId="4E0E1AA3" w:rsidR="009F1D8F" w:rsidRPr="00F32664" w:rsidRDefault="00CE1438" w:rsidP="00E36BC1">
      <w:pPr>
        <w:numPr>
          <w:ilvl w:val="0"/>
          <w:numId w:val="4"/>
        </w:numPr>
        <w:autoSpaceDE w:val="0"/>
        <w:autoSpaceDN w:val="0"/>
        <w:adjustRightInd w:val="0"/>
        <w:rPr>
          <w:rFonts w:cs="Arial"/>
          <w:sz w:val="20"/>
          <w:szCs w:val="20"/>
          <w:lang w:bidi="ar-SA"/>
        </w:rPr>
      </w:pPr>
      <w:r w:rsidRPr="00F32664">
        <w:rPr>
          <w:rFonts w:cs="Arial"/>
          <w:sz w:val="20"/>
          <w:szCs w:val="20"/>
          <w:lang w:bidi="ar-SA"/>
        </w:rPr>
        <w:t>Compressor shall be installed in an insulated compartment accessible thr</w:t>
      </w:r>
      <w:r w:rsidR="005355BC" w:rsidRPr="00F32664">
        <w:rPr>
          <w:rFonts w:cs="Arial"/>
          <w:sz w:val="20"/>
          <w:szCs w:val="20"/>
          <w:lang w:bidi="ar-SA"/>
        </w:rPr>
        <w:t>o</w:t>
      </w:r>
      <w:r w:rsidRPr="00F32664">
        <w:rPr>
          <w:rFonts w:cs="Arial"/>
          <w:sz w:val="20"/>
          <w:szCs w:val="20"/>
          <w:lang w:bidi="ar-SA"/>
        </w:rPr>
        <w:t>u</w:t>
      </w:r>
      <w:r w:rsidR="005355BC" w:rsidRPr="00F32664">
        <w:rPr>
          <w:rFonts w:cs="Arial"/>
          <w:sz w:val="20"/>
          <w:szCs w:val="20"/>
          <w:lang w:bidi="ar-SA"/>
        </w:rPr>
        <w:t>gh</w:t>
      </w:r>
      <w:r w:rsidRPr="00F32664">
        <w:rPr>
          <w:rFonts w:cs="Arial"/>
          <w:sz w:val="20"/>
          <w:szCs w:val="20"/>
          <w:lang w:bidi="ar-SA"/>
        </w:rPr>
        <w:t xml:space="preserve"> hinged access doors</w:t>
      </w:r>
      <w:r w:rsidR="005355BC" w:rsidRPr="00F32664">
        <w:rPr>
          <w:rFonts w:cs="Arial"/>
          <w:sz w:val="20"/>
          <w:szCs w:val="20"/>
          <w:lang w:bidi="ar-SA"/>
        </w:rPr>
        <w:t xml:space="preserve"> for sound mitigation</w:t>
      </w:r>
      <w:r w:rsidRPr="00F32664">
        <w:rPr>
          <w:rFonts w:cs="Arial"/>
          <w:sz w:val="20"/>
          <w:szCs w:val="20"/>
          <w:lang w:bidi="ar-SA"/>
        </w:rPr>
        <w:t>.</w:t>
      </w:r>
      <w:r w:rsidR="005355BC" w:rsidRPr="00F32664">
        <w:rPr>
          <w:rFonts w:cs="Arial"/>
          <w:sz w:val="20"/>
          <w:szCs w:val="20"/>
          <w:lang w:bidi="ar-SA"/>
        </w:rPr>
        <w:t xml:space="preserve"> Exposed compressors must be applied with sound blankets for sound mitigation. </w:t>
      </w:r>
    </w:p>
    <w:p w14:paraId="1A8C0C8E" w14:textId="16017A09" w:rsidR="00CE1438" w:rsidRPr="00F32664" w:rsidRDefault="009F1D8F" w:rsidP="00E36BC1">
      <w:pPr>
        <w:numPr>
          <w:ilvl w:val="0"/>
          <w:numId w:val="4"/>
        </w:numPr>
        <w:autoSpaceDE w:val="0"/>
        <w:autoSpaceDN w:val="0"/>
        <w:adjustRightInd w:val="0"/>
        <w:rPr>
          <w:rFonts w:cs="Arial"/>
          <w:sz w:val="20"/>
          <w:szCs w:val="20"/>
          <w:lang w:bidi="ar-SA"/>
        </w:rPr>
      </w:pPr>
      <w:r w:rsidRPr="00F32664">
        <w:rPr>
          <w:rFonts w:cs="Arial"/>
          <w:sz w:val="20"/>
          <w:szCs w:val="20"/>
          <w:lang w:bidi="ar-SA"/>
        </w:rPr>
        <w:t>Line voltage</w:t>
      </w:r>
      <w:r w:rsidR="005355BC" w:rsidRPr="00F32664">
        <w:rPr>
          <w:rFonts w:cs="Arial"/>
          <w:sz w:val="20"/>
          <w:szCs w:val="20"/>
          <w:lang w:bidi="ar-SA"/>
        </w:rPr>
        <w:t>,</w:t>
      </w:r>
      <w:r w:rsidRPr="00F32664">
        <w:rPr>
          <w:rFonts w:cs="Arial"/>
          <w:sz w:val="20"/>
          <w:szCs w:val="20"/>
          <w:lang w:bidi="ar-SA"/>
        </w:rPr>
        <w:t xml:space="preserve"> </w:t>
      </w:r>
      <w:r w:rsidR="005355BC" w:rsidRPr="00F32664">
        <w:rPr>
          <w:rFonts w:cs="Arial"/>
          <w:sz w:val="20"/>
          <w:szCs w:val="20"/>
          <w:lang w:bidi="ar-SA"/>
        </w:rPr>
        <w:t xml:space="preserve">low voltage </w:t>
      </w:r>
      <w:r w:rsidRPr="00F32664">
        <w:rPr>
          <w:rFonts w:cs="Arial"/>
          <w:sz w:val="20"/>
          <w:szCs w:val="20"/>
          <w:lang w:bidi="ar-SA"/>
        </w:rPr>
        <w:t xml:space="preserve">operating controls, refrigerant circuit access points, refrigerant flow control devices and compressors shall be accessible from a single location behind </w:t>
      </w:r>
      <w:r w:rsidR="005355BC" w:rsidRPr="00F32664">
        <w:rPr>
          <w:rFonts w:cs="Arial"/>
          <w:sz w:val="20"/>
          <w:szCs w:val="20"/>
          <w:lang w:bidi="ar-SA"/>
        </w:rPr>
        <w:t xml:space="preserve">stainless steel piano </w:t>
      </w:r>
      <w:r w:rsidRPr="00F32664">
        <w:rPr>
          <w:rFonts w:cs="Arial"/>
          <w:sz w:val="20"/>
          <w:szCs w:val="20"/>
          <w:lang w:bidi="ar-SA"/>
        </w:rPr>
        <w:t>hinged access doors for ease of service.</w:t>
      </w:r>
    </w:p>
    <w:p w14:paraId="1A8C0C8F" w14:textId="77777777" w:rsidR="00CE1438" w:rsidRPr="00F32664" w:rsidRDefault="00CE1438" w:rsidP="00E36BC1">
      <w:pPr>
        <w:numPr>
          <w:ilvl w:val="0"/>
          <w:numId w:val="4"/>
        </w:numPr>
        <w:autoSpaceDE w:val="0"/>
        <w:autoSpaceDN w:val="0"/>
        <w:adjustRightInd w:val="0"/>
        <w:rPr>
          <w:rFonts w:cs="Arial"/>
          <w:sz w:val="20"/>
          <w:szCs w:val="20"/>
          <w:lang w:bidi="ar-SA"/>
        </w:rPr>
      </w:pPr>
      <w:r w:rsidRPr="00F32664">
        <w:rPr>
          <w:rFonts w:cs="Arial"/>
          <w:sz w:val="20"/>
          <w:szCs w:val="20"/>
          <w:lang w:bidi="ar-SA"/>
        </w:rPr>
        <w:t>Compressors shall be mounted on rubber in shear isolators and refrigerant lines to include reaction to</w:t>
      </w:r>
      <w:r w:rsidR="009F1D8F" w:rsidRPr="00F32664">
        <w:rPr>
          <w:rFonts w:cs="Arial"/>
          <w:sz w:val="20"/>
          <w:szCs w:val="20"/>
          <w:lang w:bidi="ar-SA"/>
        </w:rPr>
        <w:t>rque loops.</w:t>
      </w:r>
    </w:p>
    <w:p w14:paraId="1A8C0C90" w14:textId="6F6FA8BF" w:rsidR="00CE1438" w:rsidRPr="00F32664" w:rsidRDefault="00A207FE" w:rsidP="00E36BC1">
      <w:pPr>
        <w:numPr>
          <w:ilvl w:val="0"/>
          <w:numId w:val="4"/>
        </w:numPr>
        <w:autoSpaceDE w:val="0"/>
        <w:autoSpaceDN w:val="0"/>
        <w:adjustRightInd w:val="0"/>
        <w:rPr>
          <w:rFonts w:cs="Arial"/>
          <w:sz w:val="20"/>
          <w:szCs w:val="20"/>
          <w:lang w:bidi="ar-SA"/>
        </w:rPr>
      </w:pPr>
      <w:r w:rsidRPr="00F32664">
        <w:rPr>
          <w:rFonts w:cs="Arial"/>
          <w:sz w:val="20"/>
          <w:szCs w:val="20"/>
          <w:lang w:bidi="ar-SA"/>
        </w:rPr>
        <w:t xml:space="preserve">Reverse rotation protection </w:t>
      </w:r>
      <w:r w:rsidR="009F1D8F" w:rsidRPr="00F32664">
        <w:rPr>
          <w:rFonts w:cs="Arial"/>
          <w:sz w:val="20"/>
          <w:szCs w:val="20"/>
          <w:lang w:bidi="ar-SA"/>
        </w:rPr>
        <w:t>shall be provide</w:t>
      </w:r>
      <w:r w:rsidR="00BB6281" w:rsidRPr="00F32664">
        <w:rPr>
          <w:rFonts w:cs="Arial"/>
          <w:sz w:val="20"/>
          <w:szCs w:val="20"/>
          <w:lang w:bidi="ar-SA"/>
        </w:rPr>
        <w:t>d</w:t>
      </w:r>
      <w:r w:rsidR="009F1D8F" w:rsidRPr="00F32664">
        <w:rPr>
          <w:rFonts w:cs="Arial"/>
          <w:sz w:val="20"/>
          <w:szCs w:val="20"/>
          <w:lang w:bidi="ar-SA"/>
        </w:rPr>
        <w:t xml:space="preserve"> </w:t>
      </w:r>
      <w:r w:rsidR="00BB6281" w:rsidRPr="00F32664">
        <w:rPr>
          <w:rFonts w:cs="Arial"/>
          <w:sz w:val="20"/>
          <w:szCs w:val="20"/>
          <w:lang w:bidi="ar-SA"/>
        </w:rPr>
        <w:t>f</w:t>
      </w:r>
      <w:r w:rsidR="009F1D8F" w:rsidRPr="00F32664">
        <w:rPr>
          <w:rFonts w:cs="Arial"/>
          <w:sz w:val="20"/>
          <w:szCs w:val="20"/>
          <w:lang w:bidi="ar-SA"/>
        </w:rPr>
        <w:t>or all compressors</w:t>
      </w:r>
      <w:r w:rsidR="005355BC" w:rsidRPr="00F32664">
        <w:rPr>
          <w:rFonts w:cs="Arial"/>
          <w:sz w:val="20"/>
          <w:szCs w:val="20"/>
          <w:lang w:bidi="ar-SA"/>
        </w:rPr>
        <w:t xml:space="preserve"> and all 3 phase motors in the </w:t>
      </w:r>
      <w:r w:rsidR="006E5426" w:rsidRPr="00F32664">
        <w:rPr>
          <w:rFonts w:cs="Arial"/>
          <w:sz w:val="20"/>
          <w:szCs w:val="20"/>
          <w:lang w:bidi="ar-SA"/>
        </w:rPr>
        <w:t>unit.</w:t>
      </w:r>
    </w:p>
    <w:p w14:paraId="1A8C0C91" w14:textId="6EE0E4FE" w:rsidR="00A207FE" w:rsidRPr="00F32664" w:rsidRDefault="00A207FE" w:rsidP="00E36BC1">
      <w:pPr>
        <w:numPr>
          <w:ilvl w:val="0"/>
          <w:numId w:val="4"/>
        </w:numPr>
        <w:autoSpaceDE w:val="0"/>
        <w:autoSpaceDN w:val="0"/>
        <w:adjustRightInd w:val="0"/>
        <w:rPr>
          <w:rFonts w:cs="Arial"/>
          <w:sz w:val="20"/>
          <w:szCs w:val="20"/>
          <w:lang w:bidi="ar-SA"/>
        </w:rPr>
      </w:pPr>
      <w:r w:rsidRPr="00F32664">
        <w:rPr>
          <w:rFonts w:cs="Arial"/>
          <w:sz w:val="20"/>
          <w:szCs w:val="20"/>
          <w:lang w:bidi="ar-SA"/>
        </w:rPr>
        <w:t>Crankcase heaters shall only be activated during</w:t>
      </w:r>
      <w:r w:rsidR="00DF524F" w:rsidRPr="00F32664">
        <w:rPr>
          <w:rFonts w:cs="Arial"/>
          <w:sz w:val="20"/>
          <w:szCs w:val="20"/>
          <w:lang w:bidi="ar-SA"/>
        </w:rPr>
        <w:t xml:space="preserve"> </w:t>
      </w:r>
      <w:r w:rsidRPr="00F32664">
        <w:rPr>
          <w:rFonts w:cs="Arial"/>
          <w:sz w:val="20"/>
          <w:szCs w:val="20"/>
          <w:lang w:bidi="ar-SA"/>
        </w:rPr>
        <w:t>compressor off mode.</w:t>
      </w:r>
    </w:p>
    <w:p w14:paraId="7CD0AF97" w14:textId="77777777" w:rsidR="001968AF" w:rsidRPr="00F32664" w:rsidRDefault="001968AF" w:rsidP="001968AF">
      <w:pPr>
        <w:autoSpaceDE w:val="0"/>
        <w:autoSpaceDN w:val="0"/>
        <w:adjustRightInd w:val="0"/>
        <w:ind w:left="1080"/>
        <w:rPr>
          <w:rFonts w:cs="Arial"/>
          <w:sz w:val="20"/>
          <w:szCs w:val="20"/>
          <w:lang w:bidi="ar-SA"/>
        </w:rPr>
      </w:pPr>
    </w:p>
    <w:p w14:paraId="6CB5D381" w14:textId="28717E64" w:rsidR="001F1BD4" w:rsidRPr="00F32664" w:rsidRDefault="006863FD" w:rsidP="00FA6137">
      <w:pPr>
        <w:autoSpaceDE w:val="0"/>
        <w:autoSpaceDN w:val="0"/>
        <w:adjustRightInd w:val="0"/>
        <w:ind w:left="1440"/>
        <w:rPr>
          <w:rFonts w:cs="Arial"/>
          <w:sz w:val="20"/>
          <w:szCs w:val="20"/>
          <w:lang w:bidi="ar-SA"/>
        </w:rPr>
      </w:pPr>
      <w:r w:rsidRPr="00F32664">
        <w:rPr>
          <w:rFonts w:cs="Arial"/>
          <w:sz w:val="20"/>
          <w:szCs w:val="20"/>
          <w:lang w:bidi="ar-SA"/>
        </w:rPr>
        <w:t>OPTIONS:</w:t>
      </w:r>
      <w:r w:rsidR="00FA6137">
        <w:rPr>
          <w:rFonts w:cs="Arial"/>
          <w:sz w:val="20"/>
          <w:szCs w:val="20"/>
          <w:lang w:bidi="ar-SA"/>
        </w:rPr>
        <w:t xml:space="preserve"> </w:t>
      </w:r>
      <w:r w:rsidR="001F1BD4" w:rsidRPr="00F32664">
        <w:rPr>
          <w:rFonts w:cs="Arial"/>
          <w:sz w:val="20"/>
          <w:szCs w:val="20"/>
          <w:lang w:bidi="ar-SA"/>
        </w:rPr>
        <w:t>Variable Capacity Compressor(s):</w:t>
      </w:r>
    </w:p>
    <w:p w14:paraId="167FF720" w14:textId="2C00EFCC" w:rsidR="001F1BD4" w:rsidRPr="00F32664" w:rsidRDefault="001F1BD4" w:rsidP="00713EB2">
      <w:pPr>
        <w:numPr>
          <w:ilvl w:val="0"/>
          <w:numId w:val="39"/>
        </w:numPr>
        <w:autoSpaceDE w:val="0"/>
        <w:autoSpaceDN w:val="0"/>
        <w:adjustRightInd w:val="0"/>
        <w:rPr>
          <w:rFonts w:cs="Arial"/>
          <w:sz w:val="20"/>
          <w:szCs w:val="20"/>
          <w:lang w:bidi="ar-SA"/>
        </w:rPr>
      </w:pPr>
      <w:r w:rsidRPr="00F32664">
        <w:rPr>
          <w:rFonts w:cs="Arial"/>
          <w:sz w:val="20"/>
          <w:szCs w:val="20"/>
          <w:lang w:bidi="ar-SA"/>
        </w:rPr>
        <w:t>On circuits up to eight (8) tons a digital compressor shall be available on the lead refrigeration circuit.  The control system shall be capable of unloading the compressor in an unlimited number of steps</w:t>
      </w:r>
      <w:r w:rsidR="006E5426" w:rsidRPr="00F32664">
        <w:rPr>
          <w:rFonts w:cs="Arial"/>
          <w:sz w:val="20"/>
          <w:szCs w:val="20"/>
          <w:lang w:bidi="ar-SA"/>
        </w:rPr>
        <w:t xml:space="preserve"> for capacity control. </w:t>
      </w:r>
      <w:r w:rsidRPr="00F32664">
        <w:rPr>
          <w:rFonts w:cs="Arial"/>
          <w:sz w:val="20"/>
          <w:szCs w:val="20"/>
          <w:lang w:bidi="ar-SA"/>
        </w:rPr>
        <w:t xml:space="preserve">For units without ALC DDC controllers a Digital Control Module (DCM) shall be included.  </w:t>
      </w:r>
    </w:p>
    <w:p w14:paraId="4B457E87" w14:textId="2D160FEC" w:rsidR="0045513C" w:rsidRPr="00F32664" w:rsidRDefault="001F1BD4" w:rsidP="006225BA">
      <w:pPr>
        <w:numPr>
          <w:ilvl w:val="0"/>
          <w:numId w:val="39"/>
        </w:numPr>
        <w:autoSpaceDE w:val="0"/>
        <w:autoSpaceDN w:val="0"/>
        <w:adjustRightInd w:val="0"/>
        <w:rPr>
          <w:rFonts w:cs="Arial"/>
          <w:sz w:val="20"/>
          <w:szCs w:val="20"/>
          <w:lang w:bidi="ar-SA"/>
        </w:rPr>
      </w:pPr>
      <w:r w:rsidRPr="00F32664">
        <w:rPr>
          <w:rFonts w:cs="Arial"/>
          <w:sz w:val="20"/>
          <w:szCs w:val="20"/>
          <w:lang w:bidi="ar-SA"/>
        </w:rPr>
        <w:t>On circuits from ten (10) tons and larger a variable capacity compressor with a variable speed drive shall be available on the lead refrigeration circuit.  The control system shall be capable of unloading the compressor in an unlimited number of steps f</w:t>
      </w:r>
      <w:r w:rsidR="006E5426" w:rsidRPr="00F32664">
        <w:rPr>
          <w:rFonts w:cs="Arial"/>
          <w:sz w:val="20"/>
          <w:szCs w:val="20"/>
          <w:lang w:bidi="ar-SA"/>
        </w:rPr>
        <w:t>or capacity control.</w:t>
      </w:r>
      <w:r w:rsidRPr="00F32664">
        <w:rPr>
          <w:rFonts w:cs="Arial"/>
          <w:sz w:val="20"/>
          <w:szCs w:val="20"/>
          <w:lang w:bidi="ar-SA"/>
        </w:rPr>
        <w:t xml:space="preserve"> </w:t>
      </w:r>
      <w:r w:rsidRPr="00F32664">
        <w:rPr>
          <w:rFonts w:cs="Arial"/>
          <w:sz w:val="20"/>
          <w:szCs w:val="20"/>
        </w:rPr>
        <w:t xml:space="preserve">Unit sizes 480 and larger have tandem type compressors. The </w:t>
      </w:r>
      <w:r w:rsidR="006E5426" w:rsidRPr="00F32664">
        <w:rPr>
          <w:rFonts w:cs="Arial"/>
          <w:sz w:val="20"/>
          <w:szCs w:val="20"/>
        </w:rPr>
        <w:t xml:space="preserve">lead compressor shall include a variable speed drive </w:t>
      </w:r>
      <w:r w:rsidR="0002631B" w:rsidRPr="00F32664">
        <w:rPr>
          <w:rFonts w:cs="Arial"/>
          <w:sz w:val="20"/>
          <w:szCs w:val="20"/>
        </w:rPr>
        <w:t xml:space="preserve">and staging control for remaining compressors for capacity control. </w:t>
      </w:r>
      <w:r w:rsidRPr="00F32664">
        <w:rPr>
          <w:rFonts w:cs="Arial"/>
          <w:sz w:val="20"/>
          <w:szCs w:val="20"/>
        </w:rPr>
        <w:t xml:space="preserve">   </w:t>
      </w:r>
    </w:p>
    <w:p w14:paraId="456E1B31" w14:textId="2C15FEFE" w:rsidR="0045513C" w:rsidRDefault="0045513C" w:rsidP="0045513C">
      <w:pPr>
        <w:autoSpaceDE w:val="0"/>
        <w:autoSpaceDN w:val="0"/>
        <w:adjustRightInd w:val="0"/>
        <w:rPr>
          <w:rFonts w:cs="Arial"/>
          <w:color w:val="00B0F0"/>
          <w:sz w:val="20"/>
          <w:szCs w:val="20"/>
          <w:lang w:bidi="ar-SA"/>
        </w:rPr>
      </w:pPr>
    </w:p>
    <w:p w14:paraId="65E3080B" w14:textId="0474DD77" w:rsidR="0045513C" w:rsidRPr="007E3F5E" w:rsidRDefault="002026F2" w:rsidP="002026F2">
      <w:pPr>
        <w:autoSpaceDE w:val="0"/>
        <w:autoSpaceDN w:val="0"/>
        <w:adjustRightInd w:val="0"/>
        <w:rPr>
          <w:rFonts w:cs="Arial"/>
          <w:sz w:val="20"/>
          <w:szCs w:val="20"/>
          <w:lang w:bidi="ar-SA"/>
        </w:rPr>
      </w:pPr>
      <w:r>
        <w:rPr>
          <w:rFonts w:cs="Arial"/>
          <w:sz w:val="20"/>
          <w:szCs w:val="20"/>
          <w:lang w:bidi="ar-SA"/>
        </w:rPr>
        <w:t xml:space="preserve">         E. </w:t>
      </w:r>
      <w:r w:rsidR="0045513C" w:rsidRPr="007E3F5E">
        <w:rPr>
          <w:rFonts w:cs="Arial"/>
          <w:sz w:val="20"/>
          <w:szCs w:val="20"/>
          <w:lang w:bidi="ar-SA"/>
        </w:rPr>
        <w:t>Refrigerant Components:</w:t>
      </w:r>
    </w:p>
    <w:p w14:paraId="51B87A57" w14:textId="77777777" w:rsidR="0045513C" w:rsidRPr="007E3F5E" w:rsidRDefault="0045513C" w:rsidP="0045513C">
      <w:pPr>
        <w:autoSpaceDE w:val="0"/>
        <w:autoSpaceDN w:val="0"/>
        <w:adjustRightInd w:val="0"/>
        <w:ind w:left="1080" w:hanging="360"/>
        <w:rPr>
          <w:rFonts w:cs="Arial"/>
          <w:sz w:val="20"/>
          <w:szCs w:val="20"/>
          <w:lang w:bidi="ar-SA"/>
        </w:rPr>
      </w:pPr>
      <w:r w:rsidRPr="007E3F5E">
        <w:rPr>
          <w:rFonts w:cs="Arial"/>
          <w:sz w:val="20"/>
          <w:szCs w:val="20"/>
          <w:lang w:bidi="ar-SA"/>
        </w:rPr>
        <w:t xml:space="preserve">1. </w:t>
      </w:r>
      <w:r>
        <w:rPr>
          <w:rFonts w:cs="Arial"/>
          <w:sz w:val="20"/>
          <w:szCs w:val="20"/>
          <w:lang w:bidi="ar-SA"/>
        </w:rPr>
        <w:tab/>
      </w:r>
      <w:r w:rsidRPr="007E3F5E">
        <w:rPr>
          <w:rFonts w:cs="Arial"/>
          <w:sz w:val="20"/>
          <w:szCs w:val="20"/>
          <w:lang w:bidi="ar-SA"/>
        </w:rPr>
        <w:t xml:space="preserve">Unit shall be equipped with single refrigerant circuit (sizes </w:t>
      </w:r>
      <w:r>
        <w:rPr>
          <w:rFonts w:cs="Arial"/>
          <w:sz w:val="20"/>
          <w:szCs w:val="20"/>
          <w:lang w:bidi="ar-SA"/>
        </w:rPr>
        <w:t>036</w:t>
      </w:r>
      <w:r w:rsidRPr="007E3F5E">
        <w:rPr>
          <w:rFonts w:cs="Arial"/>
          <w:sz w:val="20"/>
          <w:szCs w:val="20"/>
          <w:lang w:bidi="ar-SA"/>
        </w:rPr>
        <w:t>–</w:t>
      </w:r>
      <w:r>
        <w:rPr>
          <w:rFonts w:cs="Arial"/>
          <w:sz w:val="20"/>
          <w:szCs w:val="20"/>
          <w:lang w:bidi="ar-SA"/>
        </w:rPr>
        <w:t>096</w:t>
      </w:r>
      <w:r w:rsidRPr="007E3F5E">
        <w:rPr>
          <w:rFonts w:cs="Arial"/>
          <w:sz w:val="20"/>
          <w:szCs w:val="20"/>
          <w:lang w:bidi="ar-SA"/>
        </w:rPr>
        <w:t xml:space="preserve">) or dual refrigerant circuits (sizes </w:t>
      </w:r>
      <w:r>
        <w:rPr>
          <w:rFonts w:cs="Arial"/>
          <w:sz w:val="20"/>
          <w:szCs w:val="20"/>
          <w:lang w:bidi="ar-SA"/>
        </w:rPr>
        <w:t xml:space="preserve">120 and up) </w:t>
      </w:r>
      <w:r w:rsidRPr="007E3F5E">
        <w:rPr>
          <w:rFonts w:cs="Arial"/>
          <w:sz w:val="20"/>
          <w:szCs w:val="20"/>
          <w:lang w:bidi="ar-SA"/>
        </w:rPr>
        <w:t>with each circuit containing:</w:t>
      </w:r>
    </w:p>
    <w:p w14:paraId="2D3A4E79" w14:textId="77777777" w:rsidR="0045513C" w:rsidRPr="007E3F5E" w:rsidRDefault="0045513C" w:rsidP="0045513C">
      <w:pPr>
        <w:autoSpaceDE w:val="0"/>
        <w:autoSpaceDN w:val="0"/>
        <w:adjustRightInd w:val="0"/>
        <w:ind w:left="1440" w:hanging="360"/>
        <w:rPr>
          <w:rFonts w:cs="Arial"/>
          <w:sz w:val="20"/>
          <w:szCs w:val="20"/>
          <w:lang w:bidi="ar-SA"/>
        </w:rPr>
      </w:pPr>
      <w:r w:rsidRPr="007E3F5E">
        <w:rPr>
          <w:rFonts w:cs="Arial"/>
          <w:sz w:val="20"/>
          <w:szCs w:val="20"/>
          <w:lang w:bidi="ar-SA"/>
        </w:rPr>
        <w:t xml:space="preserve">a. </w:t>
      </w:r>
      <w:r>
        <w:rPr>
          <w:rFonts w:cs="Arial"/>
          <w:sz w:val="20"/>
          <w:szCs w:val="20"/>
          <w:lang w:bidi="ar-SA"/>
        </w:rPr>
        <w:tab/>
      </w:r>
      <w:r w:rsidRPr="007E3F5E">
        <w:rPr>
          <w:rFonts w:cs="Arial"/>
          <w:sz w:val="20"/>
          <w:szCs w:val="20"/>
          <w:lang w:bidi="ar-SA"/>
        </w:rPr>
        <w:t>Solid core filter drier.</w:t>
      </w:r>
    </w:p>
    <w:p w14:paraId="30E13CE4" w14:textId="77777777" w:rsidR="0045513C" w:rsidRPr="007E3F5E" w:rsidRDefault="0045513C" w:rsidP="0045513C">
      <w:pPr>
        <w:autoSpaceDE w:val="0"/>
        <w:autoSpaceDN w:val="0"/>
        <w:adjustRightInd w:val="0"/>
        <w:ind w:left="1440" w:hanging="360"/>
        <w:rPr>
          <w:rFonts w:cs="Arial"/>
          <w:sz w:val="20"/>
          <w:szCs w:val="20"/>
          <w:lang w:bidi="ar-SA"/>
        </w:rPr>
      </w:pPr>
      <w:r w:rsidRPr="007E3F5E">
        <w:rPr>
          <w:rFonts w:cs="Arial"/>
          <w:sz w:val="20"/>
          <w:szCs w:val="20"/>
          <w:lang w:bidi="ar-SA"/>
        </w:rPr>
        <w:t xml:space="preserve">b. </w:t>
      </w:r>
      <w:r>
        <w:rPr>
          <w:rFonts w:cs="Arial"/>
          <w:sz w:val="20"/>
          <w:szCs w:val="20"/>
          <w:lang w:bidi="ar-SA"/>
        </w:rPr>
        <w:tab/>
        <w:t>Field a</w:t>
      </w:r>
      <w:r w:rsidRPr="007E3F5E">
        <w:rPr>
          <w:rFonts w:cs="Arial"/>
          <w:sz w:val="20"/>
          <w:szCs w:val="20"/>
          <w:lang w:bidi="ar-SA"/>
        </w:rPr>
        <w:t xml:space="preserve">djustable </w:t>
      </w:r>
      <w:r>
        <w:rPr>
          <w:rFonts w:cs="Arial"/>
          <w:sz w:val="20"/>
          <w:szCs w:val="20"/>
          <w:lang w:bidi="ar-SA"/>
        </w:rPr>
        <w:t xml:space="preserve">externally equalized </w:t>
      </w:r>
      <w:r w:rsidRPr="007E3F5E">
        <w:rPr>
          <w:rFonts w:cs="Arial"/>
          <w:sz w:val="20"/>
          <w:szCs w:val="20"/>
          <w:lang w:bidi="ar-SA"/>
        </w:rPr>
        <w:t>thermostatic expansion valve.</w:t>
      </w:r>
    </w:p>
    <w:p w14:paraId="4BE9D4DD" w14:textId="277B6072" w:rsidR="0045513C" w:rsidRPr="007E3F5E" w:rsidRDefault="002026F2" w:rsidP="0045513C">
      <w:pPr>
        <w:autoSpaceDE w:val="0"/>
        <w:autoSpaceDN w:val="0"/>
        <w:adjustRightInd w:val="0"/>
        <w:ind w:left="1440" w:hanging="360"/>
        <w:rPr>
          <w:rFonts w:cs="Arial"/>
          <w:sz w:val="20"/>
          <w:szCs w:val="20"/>
          <w:lang w:bidi="ar-SA"/>
        </w:rPr>
      </w:pPr>
      <w:r>
        <w:rPr>
          <w:rFonts w:cs="Arial"/>
          <w:sz w:val="20"/>
          <w:szCs w:val="20"/>
          <w:lang w:bidi="ar-SA"/>
        </w:rPr>
        <w:t>c</w:t>
      </w:r>
      <w:r w:rsidR="0045513C" w:rsidRPr="007E3F5E">
        <w:rPr>
          <w:rFonts w:cs="Arial"/>
          <w:sz w:val="20"/>
          <w:szCs w:val="20"/>
          <w:lang w:bidi="ar-SA"/>
        </w:rPr>
        <w:t xml:space="preserve">. </w:t>
      </w:r>
      <w:r w:rsidR="0045513C">
        <w:rPr>
          <w:rFonts w:cs="Arial"/>
          <w:sz w:val="20"/>
          <w:szCs w:val="20"/>
          <w:lang w:bidi="ar-SA"/>
        </w:rPr>
        <w:tab/>
        <w:t xml:space="preserve">Service access </w:t>
      </w:r>
      <w:r w:rsidR="0045513C" w:rsidRPr="007E3F5E">
        <w:rPr>
          <w:rFonts w:cs="Arial"/>
          <w:sz w:val="20"/>
          <w:szCs w:val="20"/>
          <w:lang w:bidi="ar-SA"/>
        </w:rPr>
        <w:t>ports</w:t>
      </w:r>
    </w:p>
    <w:p w14:paraId="6497FA8C" w14:textId="77777777" w:rsidR="0045513C" w:rsidRDefault="0045513C" w:rsidP="0045513C">
      <w:pPr>
        <w:autoSpaceDE w:val="0"/>
        <w:autoSpaceDN w:val="0"/>
        <w:adjustRightInd w:val="0"/>
        <w:ind w:left="1080" w:hanging="360"/>
        <w:rPr>
          <w:rFonts w:cs="Arial"/>
          <w:sz w:val="20"/>
          <w:szCs w:val="20"/>
          <w:lang w:bidi="ar-SA"/>
        </w:rPr>
      </w:pPr>
      <w:r w:rsidRPr="007E3F5E">
        <w:rPr>
          <w:rFonts w:cs="Arial"/>
          <w:sz w:val="20"/>
          <w:szCs w:val="20"/>
          <w:lang w:bidi="ar-SA"/>
        </w:rPr>
        <w:t xml:space="preserve">2. </w:t>
      </w:r>
      <w:r>
        <w:rPr>
          <w:rFonts w:cs="Arial"/>
          <w:sz w:val="20"/>
          <w:szCs w:val="20"/>
          <w:lang w:bidi="ar-SA"/>
        </w:rPr>
        <w:tab/>
      </w:r>
      <w:r w:rsidRPr="007E3F5E">
        <w:rPr>
          <w:rFonts w:cs="Arial"/>
          <w:sz w:val="20"/>
          <w:szCs w:val="20"/>
          <w:lang w:bidi="ar-SA"/>
        </w:rPr>
        <w:t xml:space="preserve">Unit shall be equipped with </w:t>
      </w:r>
      <w:r>
        <w:rPr>
          <w:rFonts w:cs="Arial"/>
          <w:sz w:val="20"/>
          <w:szCs w:val="20"/>
          <w:lang w:bidi="ar-SA"/>
        </w:rPr>
        <w:t xml:space="preserve">VFD-controlled variable condenser </w:t>
      </w:r>
      <w:r w:rsidRPr="007E3F5E">
        <w:rPr>
          <w:rFonts w:cs="Arial"/>
          <w:sz w:val="20"/>
          <w:szCs w:val="20"/>
          <w:lang w:bidi="ar-SA"/>
        </w:rPr>
        <w:t xml:space="preserve">fan </w:t>
      </w:r>
      <w:r>
        <w:rPr>
          <w:rFonts w:cs="Arial"/>
          <w:sz w:val="20"/>
          <w:szCs w:val="20"/>
          <w:lang w:bidi="ar-SA"/>
        </w:rPr>
        <w:t>speed operation for</w:t>
      </w:r>
      <w:r w:rsidRPr="007E3F5E">
        <w:rPr>
          <w:rFonts w:cs="Arial"/>
          <w:sz w:val="20"/>
          <w:szCs w:val="20"/>
          <w:lang w:bidi="ar-SA"/>
        </w:rPr>
        <w:t xml:space="preserve"> head pressure control to allow </w:t>
      </w:r>
      <w:r>
        <w:rPr>
          <w:rFonts w:cs="Arial"/>
          <w:sz w:val="20"/>
          <w:szCs w:val="20"/>
          <w:lang w:bidi="ar-SA"/>
        </w:rPr>
        <w:t xml:space="preserve">low ambient </w:t>
      </w:r>
      <w:r w:rsidRPr="007E3F5E">
        <w:rPr>
          <w:rFonts w:cs="Arial"/>
          <w:sz w:val="20"/>
          <w:szCs w:val="20"/>
          <w:lang w:bidi="ar-SA"/>
        </w:rPr>
        <w:t xml:space="preserve">operation down to </w:t>
      </w:r>
      <w:r>
        <w:rPr>
          <w:rFonts w:cs="Arial"/>
          <w:sz w:val="20"/>
          <w:szCs w:val="20"/>
          <w:lang w:bidi="ar-SA"/>
        </w:rPr>
        <w:t>0</w:t>
      </w:r>
      <w:r w:rsidRPr="007E3F5E">
        <w:rPr>
          <w:rFonts w:cs="Arial"/>
          <w:sz w:val="20"/>
          <w:szCs w:val="20"/>
          <w:lang w:bidi="ar-SA"/>
        </w:rPr>
        <w:t>F.</w:t>
      </w:r>
    </w:p>
    <w:p w14:paraId="3722A10F" w14:textId="77777777" w:rsidR="008960C6" w:rsidRDefault="008960C6" w:rsidP="00AC5E50">
      <w:pPr>
        <w:autoSpaceDE w:val="0"/>
        <w:autoSpaceDN w:val="0"/>
        <w:adjustRightInd w:val="0"/>
        <w:ind w:left="2160"/>
        <w:rPr>
          <w:rFonts w:cs="Arial"/>
          <w:sz w:val="20"/>
          <w:szCs w:val="20"/>
          <w:lang w:bidi="ar-SA"/>
        </w:rPr>
      </w:pPr>
      <w:r>
        <w:rPr>
          <w:rFonts w:cs="Arial"/>
          <w:sz w:val="20"/>
          <w:szCs w:val="20"/>
          <w:lang w:bidi="ar-SA"/>
        </w:rPr>
        <w:t>a.</w:t>
      </w:r>
      <w:r w:rsidR="00AC5E50">
        <w:rPr>
          <w:rFonts w:cs="Arial"/>
          <w:sz w:val="20"/>
          <w:szCs w:val="20"/>
          <w:lang w:bidi="ar-SA"/>
        </w:rPr>
        <w:t xml:space="preserve"> </w:t>
      </w:r>
      <w:r w:rsidR="0045513C" w:rsidRPr="007E3F5E">
        <w:rPr>
          <w:rFonts w:cs="Arial"/>
          <w:sz w:val="20"/>
          <w:szCs w:val="20"/>
          <w:lang w:bidi="ar-SA"/>
        </w:rPr>
        <w:t xml:space="preserve">Unit shall be equipped with </w:t>
      </w:r>
      <w:r w:rsidR="0045513C">
        <w:rPr>
          <w:rFonts w:cs="Arial"/>
          <w:sz w:val="20"/>
          <w:szCs w:val="20"/>
          <w:lang w:bidi="ar-SA"/>
        </w:rPr>
        <w:t xml:space="preserve">VFD-controlled variable condenser </w:t>
      </w:r>
      <w:r w:rsidR="0045513C" w:rsidRPr="007E3F5E">
        <w:rPr>
          <w:rFonts w:cs="Arial"/>
          <w:sz w:val="20"/>
          <w:szCs w:val="20"/>
          <w:lang w:bidi="ar-SA"/>
        </w:rPr>
        <w:t xml:space="preserve">fan </w:t>
      </w:r>
      <w:r w:rsidR="0045513C">
        <w:rPr>
          <w:rFonts w:cs="Arial"/>
          <w:sz w:val="20"/>
          <w:szCs w:val="20"/>
          <w:lang w:bidi="ar-SA"/>
        </w:rPr>
        <w:t xml:space="preserve">speed </w:t>
      </w:r>
    </w:p>
    <w:p w14:paraId="011895E3" w14:textId="23359626" w:rsidR="0045513C" w:rsidRDefault="008960C6" w:rsidP="00AC5E50">
      <w:pPr>
        <w:autoSpaceDE w:val="0"/>
        <w:autoSpaceDN w:val="0"/>
        <w:adjustRightInd w:val="0"/>
        <w:ind w:left="2160"/>
        <w:rPr>
          <w:rFonts w:cs="Arial"/>
          <w:sz w:val="20"/>
          <w:szCs w:val="20"/>
          <w:lang w:bidi="ar-SA"/>
        </w:rPr>
      </w:pPr>
      <w:r>
        <w:rPr>
          <w:rFonts w:cs="Arial"/>
          <w:sz w:val="20"/>
          <w:szCs w:val="20"/>
          <w:lang w:bidi="ar-SA"/>
        </w:rPr>
        <w:t xml:space="preserve">    </w:t>
      </w:r>
      <w:r w:rsidR="0045513C">
        <w:rPr>
          <w:rFonts w:cs="Arial"/>
          <w:sz w:val="20"/>
          <w:szCs w:val="20"/>
          <w:lang w:bidi="ar-SA"/>
        </w:rPr>
        <w:t>operation for</w:t>
      </w:r>
      <w:r w:rsidR="0045513C" w:rsidRPr="007E3F5E">
        <w:rPr>
          <w:rFonts w:cs="Arial"/>
          <w:sz w:val="20"/>
          <w:szCs w:val="20"/>
          <w:lang w:bidi="ar-SA"/>
        </w:rPr>
        <w:t xml:space="preserve"> head pressure control to allow </w:t>
      </w:r>
      <w:r w:rsidR="0045513C">
        <w:rPr>
          <w:rFonts w:cs="Arial"/>
          <w:sz w:val="20"/>
          <w:szCs w:val="20"/>
          <w:lang w:bidi="ar-SA"/>
        </w:rPr>
        <w:t xml:space="preserve">low ambient </w:t>
      </w:r>
      <w:r w:rsidR="0045513C" w:rsidRPr="007E3F5E">
        <w:rPr>
          <w:rFonts w:cs="Arial"/>
          <w:sz w:val="20"/>
          <w:szCs w:val="20"/>
          <w:lang w:bidi="ar-SA"/>
        </w:rPr>
        <w:t xml:space="preserve">operation down to </w:t>
      </w:r>
      <w:r w:rsidR="0045513C">
        <w:rPr>
          <w:rFonts w:cs="Arial"/>
          <w:sz w:val="20"/>
          <w:szCs w:val="20"/>
          <w:lang w:bidi="ar-SA"/>
        </w:rPr>
        <w:t>0</w:t>
      </w:r>
      <w:r w:rsidR="0045513C" w:rsidRPr="007E3F5E">
        <w:rPr>
          <w:rFonts w:cs="Arial"/>
          <w:sz w:val="20"/>
          <w:szCs w:val="20"/>
          <w:lang w:bidi="ar-SA"/>
        </w:rPr>
        <w:t>F.</w:t>
      </w:r>
    </w:p>
    <w:p w14:paraId="4E9607CB" w14:textId="77777777" w:rsidR="001F1BD4" w:rsidRPr="00ED2011" w:rsidRDefault="001F1BD4" w:rsidP="0045513C">
      <w:pPr>
        <w:autoSpaceDE w:val="0"/>
        <w:autoSpaceDN w:val="0"/>
        <w:adjustRightInd w:val="0"/>
        <w:ind w:left="720"/>
        <w:rPr>
          <w:rFonts w:cs="Arial"/>
          <w:color w:val="00B0F0"/>
          <w:sz w:val="20"/>
          <w:szCs w:val="20"/>
          <w:highlight w:val="yellow"/>
          <w:lang w:bidi="ar-SA"/>
        </w:rPr>
      </w:pPr>
    </w:p>
    <w:p w14:paraId="1A8C0C92" w14:textId="77777777" w:rsidR="009F1D8F" w:rsidRPr="00CE1438" w:rsidRDefault="009F1D8F" w:rsidP="009F1D8F">
      <w:pPr>
        <w:autoSpaceDE w:val="0"/>
        <w:autoSpaceDN w:val="0"/>
        <w:adjustRightInd w:val="0"/>
        <w:ind w:left="1080"/>
        <w:rPr>
          <w:rFonts w:cs="Arial"/>
          <w:sz w:val="20"/>
          <w:szCs w:val="20"/>
          <w:lang w:bidi="ar-SA"/>
        </w:rPr>
      </w:pPr>
    </w:p>
    <w:p w14:paraId="1A8C0C93" w14:textId="4D91B06D" w:rsidR="00A207FE" w:rsidRPr="007E3F5E" w:rsidRDefault="008960C6" w:rsidP="00171748">
      <w:pPr>
        <w:autoSpaceDE w:val="0"/>
        <w:autoSpaceDN w:val="0"/>
        <w:adjustRightInd w:val="0"/>
        <w:ind w:left="720" w:hanging="360"/>
        <w:rPr>
          <w:rFonts w:cs="Arial"/>
          <w:sz w:val="20"/>
          <w:szCs w:val="20"/>
          <w:lang w:bidi="ar-SA"/>
        </w:rPr>
      </w:pPr>
      <w:r>
        <w:rPr>
          <w:rFonts w:cs="Arial"/>
          <w:sz w:val="20"/>
          <w:szCs w:val="20"/>
          <w:lang w:bidi="ar-SA"/>
        </w:rPr>
        <w:t>F</w:t>
      </w:r>
      <w:r w:rsidR="00A207FE" w:rsidRPr="007E3F5E">
        <w:rPr>
          <w:rFonts w:cs="Arial"/>
          <w:sz w:val="20"/>
          <w:szCs w:val="20"/>
          <w:lang w:bidi="ar-SA"/>
        </w:rPr>
        <w:t xml:space="preserve">. </w:t>
      </w:r>
      <w:r w:rsidR="00E36BC1">
        <w:rPr>
          <w:rFonts w:cs="Arial"/>
          <w:sz w:val="20"/>
          <w:szCs w:val="20"/>
          <w:lang w:bidi="ar-SA"/>
        </w:rPr>
        <w:tab/>
      </w:r>
      <w:r w:rsidR="00A207FE" w:rsidRPr="00BB336F">
        <w:rPr>
          <w:rFonts w:cs="Arial"/>
          <w:sz w:val="20"/>
          <w:szCs w:val="20"/>
          <w:lang w:bidi="ar-SA"/>
        </w:rPr>
        <w:t>Coils:</w:t>
      </w:r>
    </w:p>
    <w:p w14:paraId="1A8C0C94" w14:textId="72C78454" w:rsidR="00F91129" w:rsidRPr="007E3F5E" w:rsidRDefault="00A207FE" w:rsidP="00E36BC1">
      <w:pPr>
        <w:autoSpaceDE w:val="0"/>
        <w:autoSpaceDN w:val="0"/>
        <w:adjustRightInd w:val="0"/>
        <w:ind w:left="1080" w:hanging="360"/>
        <w:rPr>
          <w:rFonts w:cs="Arial"/>
          <w:sz w:val="20"/>
          <w:szCs w:val="20"/>
          <w:lang w:bidi="ar-SA"/>
        </w:rPr>
      </w:pPr>
      <w:r w:rsidRPr="007E3F5E">
        <w:rPr>
          <w:rFonts w:cs="Arial"/>
          <w:sz w:val="20"/>
          <w:szCs w:val="20"/>
          <w:lang w:bidi="ar-SA"/>
        </w:rPr>
        <w:t xml:space="preserve">1. </w:t>
      </w:r>
      <w:r w:rsidR="00E36BC1">
        <w:rPr>
          <w:rFonts w:cs="Arial"/>
          <w:sz w:val="20"/>
          <w:szCs w:val="20"/>
          <w:lang w:bidi="ar-SA"/>
        </w:rPr>
        <w:tab/>
      </w:r>
      <w:r w:rsidRPr="003C3B3A">
        <w:rPr>
          <w:rFonts w:cs="Arial"/>
          <w:sz w:val="20"/>
          <w:szCs w:val="20"/>
          <w:lang w:bidi="ar-SA"/>
        </w:rPr>
        <w:t>Standard evaporator coil shall have enhanced</w:t>
      </w:r>
      <w:r w:rsidR="00DF524F" w:rsidRPr="003C3B3A">
        <w:rPr>
          <w:rFonts w:cs="Arial"/>
          <w:sz w:val="20"/>
          <w:szCs w:val="20"/>
          <w:lang w:bidi="ar-SA"/>
        </w:rPr>
        <w:t xml:space="preserve"> </w:t>
      </w:r>
      <w:r w:rsidRPr="003C3B3A">
        <w:rPr>
          <w:rFonts w:cs="Arial"/>
          <w:sz w:val="20"/>
          <w:szCs w:val="20"/>
          <w:lang w:bidi="ar-SA"/>
        </w:rPr>
        <w:t xml:space="preserve">surface aluminum </w:t>
      </w:r>
      <w:r w:rsidR="001D4DE9" w:rsidRPr="003C3B3A">
        <w:rPr>
          <w:rFonts w:cs="Arial"/>
          <w:sz w:val="20"/>
          <w:szCs w:val="20"/>
          <w:lang w:bidi="ar-SA"/>
        </w:rPr>
        <w:t xml:space="preserve">sine wave </w:t>
      </w:r>
      <w:r w:rsidRPr="003C3B3A">
        <w:rPr>
          <w:rFonts w:cs="Arial"/>
          <w:sz w:val="20"/>
          <w:szCs w:val="20"/>
          <w:lang w:bidi="ar-SA"/>
        </w:rPr>
        <w:t>fins mechanically</w:t>
      </w:r>
      <w:r w:rsidR="00DF524F" w:rsidRPr="003C3B3A">
        <w:rPr>
          <w:rFonts w:cs="Arial"/>
          <w:sz w:val="20"/>
          <w:szCs w:val="20"/>
          <w:lang w:bidi="ar-SA"/>
        </w:rPr>
        <w:t xml:space="preserve"> </w:t>
      </w:r>
      <w:r w:rsidR="00412945" w:rsidRPr="003C3B3A">
        <w:rPr>
          <w:rFonts w:cs="Arial"/>
          <w:sz w:val="20"/>
          <w:szCs w:val="20"/>
          <w:lang w:bidi="ar-SA"/>
        </w:rPr>
        <w:t xml:space="preserve">bonded to </w:t>
      </w:r>
      <w:r w:rsidRPr="003C3B3A">
        <w:rPr>
          <w:rFonts w:cs="Arial"/>
          <w:sz w:val="20"/>
          <w:szCs w:val="20"/>
          <w:lang w:bidi="ar-SA"/>
        </w:rPr>
        <w:t>seamless internally</w:t>
      </w:r>
      <w:r w:rsidR="00DF524F" w:rsidRPr="003C3B3A">
        <w:rPr>
          <w:rFonts w:cs="Arial"/>
          <w:sz w:val="20"/>
          <w:szCs w:val="20"/>
          <w:lang w:bidi="ar-SA"/>
        </w:rPr>
        <w:t xml:space="preserve"> </w:t>
      </w:r>
      <w:r w:rsidRPr="003C3B3A">
        <w:rPr>
          <w:rFonts w:cs="Arial"/>
          <w:sz w:val="20"/>
          <w:szCs w:val="20"/>
          <w:lang w:bidi="ar-SA"/>
        </w:rPr>
        <w:t xml:space="preserve">grooved </w:t>
      </w:r>
      <w:r w:rsidR="004E18C6" w:rsidRPr="003C3B3A">
        <w:rPr>
          <w:rFonts w:cs="Arial"/>
          <w:sz w:val="20"/>
          <w:szCs w:val="20"/>
          <w:lang w:bidi="ar-SA"/>
        </w:rPr>
        <w:t xml:space="preserve">3/8” diameter (ABC cabinets) </w:t>
      </w:r>
      <w:r w:rsidR="00EB3F54">
        <w:rPr>
          <w:rFonts w:cs="Arial"/>
          <w:sz w:val="20"/>
          <w:szCs w:val="20"/>
          <w:lang w:bidi="ar-SA"/>
        </w:rPr>
        <w:t>1/2</w:t>
      </w:r>
      <w:r w:rsidR="001D4DE9" w:rsidRPr="003C3B3A">
        <w:rPr>
          <w:rFonts w:cs="Arial"/>
          <w:sz w:val="20"/>
          <w:szCs w:val="20"/>
          <w:lang w:bidi="ar-SA"/>
        </w:rPr>
        <w:t>”</w:t>
      </w:r>
      <w:r w:rsidR="004E18C6" w:rsidRPr="003C3B3A">
        <w:rPr>
          <w:rFonts w:cs="Arial"/>
          <w:sz w:val="20"/>
          <w:szCs w:val="20"/>
          <w:lang w:bidi="ar-SA"/>
        </w:rPr>
        <w:t xml:space="preserve"> </w:t>
      </w:r>
      <w:r w:rsidR="00EB3F54">
        <w:rPr>
          <w:rFonts w:cs="Arial"/>
          <w:sz w:val="20"/>
          <w:szCs w:val="20"/>
          <w:lang w:bidi="ar-SA"/>
        </w:rPr>
        <w:t xml:space="preserve">diameter </w:t>
      </w:r>
      <w:r w:rsidR="001D4DE9" w:rsidRPr="003C3B3A">
        <w:rPr>
          <w:rFonts w:cs="Arial"/>
          <w:sz w:val="20"/>
          <w:szCs w:val="20"/>
          <w:lang w:bidi="ar-SA"/>
        </w:rPr>
        <w:t>(</w:t>
      </w:r>
      <w:r w:rsidR="004E18C6" w:rsidRPr="003C3B3A">
        <w:rPr>
          <w:rFonts w:cs="Arial"/>
          <w:sz w:val="20"/>
          <w:szCs w:val="20"/>
          <w:lang w:bidi="ar-SA"/>
        </w:rPr>
        <w:t>D</w:t>
      </w:r>
      <w:r w:rsidR="003C3B3A">
        <w:rPr>
          <w:rFonts w:cs="Arial"/>
          <w:sz w:val="20"/>
          <w:szCs w:val="20"/>
          <w:lang w:bidi="ar-SA"/>
        </w:rPr>
        <w:t>,</w:t>
      </w:r>
      <w:r w:rsidR="004E18C6" w:rsidRPr="003C3B3A">
        <w:rPr>
          <w:rFonts w:cs="Arial"/>
          <w:sz w:val="20"/>
          <w:szCs w:val="20"/>
          <w:lang w:bidi="ar-SA"/>
        </w:rPr>
        <w:t>E</w:t>
      </w:r>
      <w:r w:rsidR="001D4DE9" w:rsidRPr="003C3B3A">
        <w:rPr>
          <w:rFonts w:cs="Arial"/>
          <w:sz w:val="20"/>
          <w:szCs w:val="20"/>
          <w:lang w:bidi="ar-SA"/>
        </w:rPr>
        <w:t xml:space="preserve"> cabinets) </w:t>
      </w:r>
      <w:r w:rsidR="004E18C6" w:rsidRPr="003C3B3A">
        <w:rPr>
          <w:rFonts w:cs="Arial"/>
          <w:sz w:val="20"/>
          <w:szCs w:val="20"/>
          <w:lang w:bidi="ar-SA"/>
        </w:rPr>
        <w:t xml:space="preserve"> </w:t>
      </w:r>
      <w:r w:rsidRPr="003C3B3A">
        <w:rPr>
          <w:rFonts w:cs="Arial"/>
          <w:sz w:val="20"/>
          <w:szCs w:val="20"/>
          <w:lang w:bidi="ar-SA"/>
        </w:rPr>
        <w:t>copper tubes</w:t>
      </w:r>
      <w:r w:rsidR="003C3B3A" w:rsidRPr="003C3B3A">
        <w:rPr>
          <w:rFonts w:cs="Arial"/>
          <w:sz w:val="20"/>
          <w:szCs w:val="20"/>
          <w:lang w:bidi="ar-SA"/>
        </w:rPr>
        <w:t>,</w:t>
      </w:r>
      <w:r w:rsidRPr="003C3B3A">
        <w:rPr>
          <w:rFonts w:cs="Arial"/>
          <w:sz w:val="20"/>
          <w:szCs w:val="20"/>
          <w:lang w:bidi="ar-SA"/>
        </w:rPr>
        <w:t xml:space="preserve"> </w:t>
      </w:r>
      <w:r w:rsidR="00891729" w:rsidRPr="003C3B3A">
        <w:rPr>
          <w:rFonts w:cs="Arial"/>
          <w:sz w:val="20"/>
          <w:szCs w:val="20"/>
          <w:lang w:bidi="ar-SA"/>
        </w:rPr>
        <w:t>.012</w:t>
      </w:r>
      <w:r w:rsidR="006C724C" w:rsidRPr="003C3B3A">
        <w:rPr>
          <w:rFonts w:cs="Arial"/>
          <w:sz w:val="20"/>
          <w:szCs w:val="20"/>
          <w:lang w:bidi="ar-SA"/>
        </w:rPr>
        <w:t xml:space="preserve">” tube wall thickness </w:t>
      </w:r>
      <w:r w:rsidRPr="003C3B3A">
        <w:rPr>
          <w:rFonts w:cs="Arial"/>
          <w:sz w:val="20"/>
          <w:szCs w:val="20"/>
          <w:lang w:bidi="ar-SA"/>
        </w:rPr>
        <w:t>with brazed</w:t>
      </w:r>
      <w:r w:rsidR="00FB3FD3" w:rsidRPr="003C3B3A">
        <w:rPr>
          <w:rFonts w:cs="Arial"/>
          <w:sz w:val="20"/>
          <w:szCs w:val="20"/>
          <w:lang w:bidi="ar-SA"/>
        </w:rPr>
        <w:t xml:space="preserve"> tube joints</w:t>
      </w:r>
      <w:r w:rsidRPr="003C3B3A">
        <w:rPr>
          <w:rFonts w:cs="Arial"/>
          <w:sz w:val="20"/>
          <w:szCs w:val="20"/>
          <w:lang w:bidi="ar-SA"/>
        </w:rPr>
        <w:t>.</w:t>
      </w:r>
    </w:p>
    <w:p w14:paraId="1A8C0C95" w14:textId="0CAF0D3A" w:rsidR="00F91129" w:rsidRPr="003C3B3A" w:rsidRDefault="00E36BC1" w:rsidP="00E36BC1">
      <w:pPr>
        <w:autoSpaceDE w:val="0"/>
        <w:autoSpaceDN w:val="0"/>
        <w:adjustRightInd w:val="0"/>
        <w:ind w:left="1080" w:hanging="360"/>
        <w:rPr>
          <w:rFonts w:cs="Arial"/>
          <w:sz w:val="20"/>
          <w:szCs w:val="20"/>
          <w:lang w:bidi="ar-SA"/>
        </w:rPr>
      </w:pPr>
      <w:r>
        <w:rPr>
          <w:rFonts w:cs="Arial"/>
          <w:sz w:val="20"/>
          <w:szCs w:val="20"/>
          <w:lang w:bidi="ar-SA"/>
        </w:rPr>
        <w:tab/>
      </w:r>
      <w:r w:rsidR="00F91129">
        <w:rPr>
          <w:rFonts w:cs="Arial"/>
          <w:sz w:val="20"/>
          <w:szCs w:val="20"/>
          <w:lang w:bidi="ar-SA"/>
        </w:rPr>
        <w:t xml:space="preserve">Evaporator coils shall be </w:t>
      </w:r>
      <w:r w:rsidR="006C724C">
        <w:rPr>
          <w:rFonts w:cs="Arial"/>
          <w:sz w:val="20"/>
          <w:szCs w:val="20"/>
          <w:lang w:bidi="ar-SA"/>
        </w:rPr>
        <w:t xml:space="preserve">minimum </w:t>
      </w:r>
      <w:r w:rsidR="00F91129">
        <w:rPr>
          <w:rFonts w:cs="Arial"/>
          <w:sz w:val="20"/>
          <w:szCs w:val="20"/>
          <w:lang w:bidi="ar-SA"/>
        </w:rPr>
        <w:t>six (6) row</w:t>
      </w:r>
      <w:r w:rsidR="00697854">
        <w:rPr>
          <w:rFonts w:cs="Arial"/>
          <w:sz w:val="20"/>
          <w:szCs w:val="20"/>
          <w:lang w:bidi="ar-SA"/>
        </w:rPr>
        <w:t xml:space="preserve"> with intertwined </w:t>
      </w:r>
      <w:r w:rsidR="00697854" w:rsidRPr="003C3B3A">
        <w:rPr>
          <w:rFonts w:cs="Arial"/>
          <w:sz w:val="20"/>
          <w:szCs w:val="20"/>
          <w:lang w:bidi="ar-SA"/>
        </w:rPr>
        <w:t>circuiting</w:t>
      </w:r>
      <w:r w:rsidR="00F91129" w:rsidRPr="003C3B3A">
        <w:rPr>
          <w:rFonts w:cs="Arial"/>
          <w:sz w:val="20"/>
          <w:szCs w:val="20"/>
          <w:lang w:bidi="ar-SA"/>
        </w:rPr>
        <w:t>.</w:t>
      </w:r>
      <w:r w:rsidR="00A72893" w:rsidRPr="003C3B3A">
        <w:rPr>
          <w:rFonts w:cs="Arial"/>
          <w:sz w:val="20"/>
          <w:szCs w:val="20"/>
          <w:lang w:bidi="ar-SA"/>
        </w:rPr>
        <w:t xml:space="preserve"> Stacked coils </w:t>
      </w:r>
      <w:r w:rsidR="008D3503" w:rsidRPr="003C3B3A">
        <w:rPr>
          <w:rFonts w:cs="Arial"/>
          <w:sz w:val="20"/>
          <w:szCs w:val="20"/>
          <w:lang w:bidi="ar-SA"/>
        </w:rPr>
        <w:t>shall be intertwined circuiting for the full face area to be active and prevent any stratified air temperature</w:t>
      </w:r>
      <w:r w:rsidR="001A5768" w:rsidRPr="003C3B3A">
        <w:rPr>
          <w:rFonts w:cs="Arial"/>
          <w:sz w:val="20"/>
          <w:szCs w:val="20"/>
          <w:lang w:bidi="ar-SA"/>
        </w:rPr>
        <w:t>s from o</w:t>
      </w:r>
      <w:r w:rsidR="005E74EA" w:rsidRPr="003C3B3A">
        <w:rPr>
          <w:rFonts w:cs="Arial"/>
          <w:sz w:val="20"/>
          <w:szCs w:val="20"/>
          <w:lang w:bidi="ar-SA"/>
        </w:rPr>
        <w:t>c</w:t>
      </w:r>
      <w:r w:rsidR="001A5768" w:rsidRPr="003C3B3A">
        <w:rPr>
          <w:rFonts w:cs="Arial"/>
          <w:sz w:val="20"/>
          <w:szCs w:val="20"/>
          <w:lang w:bidi="ar-SA"/>
        </w:rPr>
        <w:t>curring</w:t>
      </w:r>
      <w:r w:rsidR="008D3503" w:rsidRPr="003C3B3A">
        <w:rPr>
          <w:rFonts w:cs="Arial"/>
          <w:sz w:val="20"/>
          <w:szCs w:val="20"/>
          <w:lang w:bidi="ar-SA"/>
        </w:rPr>
        <w:t>.</w:t>
      </w:r>
    </w:p>
    <w:p w14:paraId="329B11C9" w14:textId="77777777" w:rsidR="006C724C" w:rsidRPr="008D3503" w:rsidRDefault="006C724C" w:rsidP="00E36BC1">
      <w:pPr>
        <w:autoSpaceDE w:val="0"/>
        <w:autoSpaceDN w:val="0"/>
        <w:adjustRightInd w:val="0"/>
        <w:ind w:left="1080" w:hanging="360"/>
        <w:rPr>
          <w:rFonts w:cs="Arial"/>
          <w:color w:val="00B0F0"/>
          <w:sz w:val="20"/>
          <w:szCs w:val="20"/>
          <w:lang w:bidi="ar-SA"/>
        </w:rPr>
      </w:pPr>
    </w:p>
    <w:p w14:paraId="2486125C" w14:textId="5272F42B" w:rsidR="00430B6F" w:rsidRDefault="006C724C" w:rsidP="00430B6F">
      <w:pPr>
        <w:numPr>
          <w:ilvl w:val="0"/>
          <w:numId w:val="37"/>
        </w:numPr>
        <w:autoSpaceDE w:val="0"/>
        <w:autoSpaceDN w:val="0"/>
        <w:adjustRightInd w:val="0"/>
        <w:rPr>
          <w:rFonts w:eastAsia="Times New Roman"/>
          <w:sz w:val="20"/>
          <w:szCs w:val="20"/>
        </w:rPr>
      </w:pPr>
      <w:r w:rsidRPr="00C810BC">
        <w:rPr>
          <w:rFonts w:cs="Arial"/>
          <w:sz w:val="20"/>
          <w:szCs w:val="20"/>
          <w:lang w:bidi="ar-SA"/>
        </w:rPr>
        <w:t xml:space="preserve">Air Cooled Condensing Coil, Cooling only duty: microchannel </w:t>
      </w:r>
      <w:r w:rsidR="00095D28">
        <w:rPr>
          <w:rFonts w:cs="Arial"/>
          <w:sz w:val="20"/>
          <w:szCs w:val="20"/>
          <w:lang w:bidi="ar-SA"/>
        </w:rPr>
        <w:t>f</w:t>
      </w:r>
      <w:r w:rsidRPr="00C810BC">
        <w:rPr>
          <w:rFonts w:eastAsia="Times New Roman"/>
          <w:sz w:val="20"/>
          <w:szCs w:val="20"/>
        </w:rPr>
        <w:t xml:space="preserve">loating </w:t>
      </w:r>
      <w:r w:rsidR="00095D28">
        <w:rPr>
          <w:rFonts w:eastAsia="Times New Roman"/>
          <w:sz w:val="20"/>
          <w:szCs w:val="20"/>
        </w:rPr>
        <w:t>m</w:t>
      </w:r>
      <w:r w:rsidRPr="00C810BC">
        <w:rPr>
          <w:rFonts w:eastAsia="Times New Roman"/>
          <w:sz w:val="20"/>
          <w:szCs w:val="20"/>
        </w:rPr>
        <w:t xml:space="preserve">icrochannel </w:t>
      </w:r>
    </w:p>
    <w:p w14:paraId="6D24D3FA" w14:textId="2A12E5FF" w:rsidR="00430B6F" w:rsidRDefault="00430B6F" w:rsidP="00430B6F">
      <w:pPr>
        <w:autoSpaceDE w:val="0"/>
        <w:autoSpaceDN w:val="0"/>
        <w:adjustRightInd w:val="0"/>
        <w:ind w:left="720"/>
        <w:rPr>
          <w:rFonts w:eastAsia="Times New Roman"/>
          <w:sz w:val="20"/>
          <w:szCs w:val="20"/>
        </w:rPr>
      </w:pPr>
      <w:r>
        <w:rPr>
          <w:rFonts w:eastAsia="Times New Roman"/>
          <w:sz w:val="20"/>
          <w:szCs w:val="20"/>
        </w:rPr>
        <w:t xml:space="preserve">      </w:t>
      </w:r>
      <w:r w:rsidR="00095D28">
        <w:rPr>
          <w:rFonts w:eastAsia="Times New Roman"/>
          <w:sz w:val="20"/>
          <w:szCs w:val="20"/>
        </w:rPr>
        <w:t>c</w:t>
      </w:r>
      <w:r w:rsidR="006C724C" w:rsidRPr="00C810BC">
        <w:rPr>
          <w:rFonts w:eastAsia="Times New Roman"/>
          <w:sz w:val="20"/>
          <w:szCs w:val="20"/>
        </w:rPr>
        <w:t xml:space="preserve">ondenser </w:t>
      </w:r>
      <w:r w:rsidR="00095D28">
        <w:rPr>
          <w:rFonts w:eastAsia="Times New Roman"/>
          <w:sz w:val="20"/>
          <w:szCs w:val="20"/>
        </w:rPr>
        <w:t>c</w:t>
      </w:r>
      <w:r w:rsidR="006C724C" w:rsidRPr="00C810BC">
        <w:rPr>
          <w:rFonts w:eastAsia="Times New Roman"/>
          <w:sz w:val="20"/>
          <w:szCs w:val="20"/>
        </w:rPr>
        <w:t xml:space="preserve">oil </w:t>
      </w:r>
      <w:r w:rsidR="00095D28">
        <w:rPr>
          <w:rFonts w:eastAsia="Times New Roman"/>
          <w:sz w:val="20"/>
          <w:szCs w:val="20"/>
        </w:rPr>
        <w:t>m</w:t>
      </w:r>
      <w:r w:rsidR="006C724C" w:rsidRPr="00C810BC">
        <w:rPr>
          <w:rFonts w:eastAsia="Times New Roman"/>
          <w:sz w:val="20"/>
          <w:szCs w:val="20"/>
        </w:rPr>
        <w:t xml:space="preserve">ounting </w:t>
      </w:r>
      <w:r w:rsidR="00095D28">
        <w:rPr>
          <w:rFonts w:eastAsia="Times New Roman"/>
          <w:sz w:val="20"/>
          <w:szCs w:val="20"/>
        </w:rPr>
        <w:t>d</w:t>
      </w:r>
      <w:r w:rsidR="006C724C" w:rsidRPr="00C810BC">
        <w:rPr>
          <w:rFonts w:eastAsia="Times New Roman"/>
          <w:sz w:val="20"/>
          <w:szCs w:val="20"/>
        </w:rPr>
        <w:t xml:space="preserve">esign with rubber isolation and glide path for coil expansion and </w:t>
      </w:r>
    </w:p>
    <w:p w14:paraId="60B6C410" w14:textId="0BABE031" w:rsidR="006C724C" w:rsidRDefault="00430B6F" w:rsidP="00430B6F">
      <w:pPr>
        <w:autoSpaceDE w:val="0"/>
        <w:autoSpaceDN w:val="0"/>
        <w:adjustRightInd w:val="0"/>
        <w:ind w:left="720"/>
        <w:rPr>
          <w:rFonts w:eastAsia="Times New Roman"/>
          <w:sz w:val="20"/>
          <w:szCs w:val="20"/>
        </w:rPr>
      </w:pPr>
      <w:r>
        <w:rPr>
          <w:rFonts w:eastAsia="Times New Roman"/>
          <w:sz w:val="20"/>
          <w:szCs w:val="20"/>
        </w:rPr>
        <w:t xml:space="preserve">      </w:t>
      </w:r>
      <w:r w:rsidR="006C724C" w:rsidRPr="00C810BC">
        <w:rPr>
          <w:rFonts w:eastAsia="Times New Roman"/>
          <w:sz w:val="20"/>
          <w:szCs w:val="20"/>
        </w:rPr>
        <w:t>contraction.  Rigid mounted microchannel condenser coils are not acceptable.</w:t>
      </w:r>
    </w:p>
    <w:p w14:paraId="2F85CFA9" w14:textId="77777777" w:rsidR="002F276D" w:rsidRDefault="002F276D" w:rsidP="002F276D">
      <w:pPr>
        <w:autoSpaceDE w:val="0"/>
        <w:autoSpaceDN w:val="0"/>
        <w:adjustRightInd w:val="0"/>
        <w:rPr>
          <w:rFonts w:eastAsia="Times New Roman"/>
          <w:sz w:val="20"/>
          <w:szCs w:val="20"/>
          <w:lang w:bidi="ar-SA"/>
        </w:rPr>
      </w:pPr>
    </w:p>
    <w:p w14:paraId="53D59A27" w14:textId="78365842" w:rsidR="00095D28" w:rsidRDefault="002F276D" w:rsidP="00095D28">
      <w:pPr>
        <w:numPr>
          <w:ilvl w:val="1"/>
          <w:numId w:val="37"/>
        </w:numPr>
        <w:autoSpaceDE w:val="0"/>
        <w:autoSpaceDN w:val="0"/>
        <w:adjustRightInd w:val="0"/>
        <w:rPr>
          <w:rFonts w:cs="Arial"/>
          <w:sz w:val="20"/>
          <w:szCs w:val="20"/>
          <w:lang w:bidi="ar-SA"/>
        </w:rPr>
      </w:pPr>
      <w:r>
        <w:rPr>
          <w:rFonts w:cs="Arial"/>
          <w:sz w:val="20"/>
          <w:szCs w:val="20"/>
          <w:lang w:bidi="ar-SA"/>
        </w:rPr>
        <w:t>A</w:t>
      </w:r>
      <w:r w:rsidR="009A0BB2">
        <w:rPr>
          <w:rFonts w:cs="Arial"/>
          <w:sz w:val="20"/>
          <w:szCs w:val="20"/>
          <w:lang w:bidi="ar-SA"/>
        </w:rPr>
        <w:t>ir Source Heat Pump</w:t>
      </w:r>
      <w:r w:rsidR="00550FEE">
        <w:rPr>
          <w:rFonts w:cs="Arial"/>
          <w:sz w:val="20"/>
          <w:szCs w:val="20"/>
          <w:lang w:bidi="ar-SA"/>
        </w:rPr>
        <w:t xml:space="preserve"> duty: </w:t>
      </w:r>
      <w:r w:rsidR="00A207FE" w:rsidRPr="007E3F5E">
        <w:rPr>
          <w:rFonts w:cs="Arial"/>
          <w:sz w:val="20"/>
          <w:szCs w:val="20"/>
          <w:lang w:bidi="ar-SA"/>
        </w:rPr>
        <w:t xml:space="preserve">Standard </w:t>
      </w:r>
      <w:r w:rsidR="00DD3CCC">
        <w:rPr>
          <w:rFonts w:cs="Arial"/>
          <w:sz w:val="20"/>
          <w:szCs w:val="20"/>
          <w:lang w:bidi="ar-SA"/>
        </w:rPr>
        <w:t xml:space="preserve">air-over </w:t>
      </w:r>
      <w:r w:rsidR="00A207FE" w:rsidRPr="007E3F5E">
        <w:rPr>
          <w:rFonts w:cs="Arial"/>
          <w:sz w:val="20"/>
          <w:szCs w:val="20"/>
          <w:lang w:bidi="ar-SA"/>
        </w:rPr>
        <w:t>condenser coil</w:t>
      </w:r>
      <w:r w:rsidR="00DD3CCC">
        <w:rPr>
          <w:rFonts w:cs="Arial"/>
          <w:sz w:val="20"/>
          <w:szCs w:val="20"/>
          <w:lang w:bidi="ar-SA"/>
        </w:rPr>
        <w:t>s</w:t>
      </w:r>
      <w:r w:rsidR="00A207FE" w:rsidRPr="007E3F5E">
        <w:rPr>
          <w:rFonts w:cs="Arial"/>
          <w:sz w:val="20"/>
          <w:szCs w:val="20"/>
          <w:lang w:bidi="ar-SA"/>
        </w:rPr>
        <w:t xml:space="preserve"> shall have enhanced</w:t>
      </w:r>
      <w:r w:rsidR="00DF524F" w:rsidRPr="007E3F5E">
        <w:rPr>
          <w:rFonts w:cs="Arial"/>
          <w:sz w:val="20"/>
          <w:szCs w:val="20"/>
          <w:lang w:bidi="ar-SA"/>
        </w:rPr>
        <w:t xml:space="preserve"> </w:t>
      </w:r>
    </w:p>
    <w:p w14:paraId="1A8C0C96" w14:textId="7E7118E9" w:rsidR="00A207FE" w:rsidRDefault="00A207FE" w:rsidP="00095D28">
      <w:pPr>
        <w:autoSpaceDE w:val="0"/>
        <w:autoSpaceDN w:val="0"/>
        <w:adjustRightInd w:val="0"/>
        <w:ind w:left="1080"/>
        <w:rPr>
          <w:rFonts w:cs="Arial"/>
          <w:sz w:val="20"/>
          <w:szCs w:val="20"/>
          <w:lang w:bidi="ar-SA"/>
        </w:rPr>
      </w:pPr>
      <w:r w:rsidRPr="007E3F5E">
        <w:rPr>
          <w:rFonts w:cs="Arial"/>
          <w:sz w:val="20"/>
          <w:szCs w:val="20"/>
          <w:lang w:bidi="ar-SA"/>
        </w:rPr>
        <w:t>surface aluminum plate fins mechanically</w:t>
      </w:r>
      <w:r w:rsidR="00DF524F" w:rsidRPr="007E3F5E">
        <w:rPr>
          <w:rFonts w:cs="Arial"/>
          <w:sz w:val="20"/>
          <w:szCs w:val="20"/>
          <w:lang w:bidi="ar-SA"/>
        </w:rPr>
        <w:t xml:space="preserve"> </w:t>
      </w:r>
      <w:r w:rsidRPr="007E3F5E">
        <w:rPr>
          <w:rFonts w:cs="Arial"/>
          <w:sz w:val="20"/>
          <w:szCs w:val="20"/>
          <w:lang w:bidi="ar-SA"/>
        </w:rPr>
        <w:t>bonded to seamless internally grooved copper</w:t>
      </w:r>
      <w:r w:rsidR="00DF524F" w:rsidRPr="007E3F5E">
        <w:rPr>
          <w:rFonts w:cs="Arial"/>
          <w:sz w:val="20"/>
          <w:szCs w:val="20"/>
          <w:lang w:bidi="ar-SA"/>
        </w:rPr>
        <w:t xml:space="preserve"> </w:t>
      </w:r>
      <w:r w:rsidRPr="007E3F5E">
        <w:rPr>
          <w:rFonts w:cs="Arial"/>
          <w:sz w:val="20"/>
          <w:szCs w:val="20"/>
          <w:lang w:bidi="ar-SA"/>
        </w:rPr>
        <w:t xml:space="preserve">tubes </w:t>
      </w:r>
      <w:r w:rsidR="00FB3FD3" w:rsidRPr="007E3F5E">
        <w:rPr>
          <w:rFonts w:cs="Arial"/>
          <w:sz w:val="20"/>
          <w:szCs w:val="20"/>
          <w:lang w:bidi="ar-SA"/>
        </w:rPr>
        <w:t>with brazed</w:t>
      </w:r>
      <w:r w:rsidR="00FB3FD3">
        <w:rPr>
          <w:rFonts w:cs="Arial"/>
          <w:sz w:val="20"/>
          <w:szCs w:val="20"/>
          <w:lang w:bidi="ar-SA"/>
        </w:rPr>
        <w:t xml:space="preserve"> tube </w:t>
      </w:r>
      <w:r w:rsidR="00FB3FD3" w:rsidRPr="007E3F5E">
        <w:rPr>
          <w:rFonts w:cs="Arial"/>
          <w:sz w:val="20"/>
          <w:szCs w:val="20"/>
          <w:lang w:bidi="ar-SA"/>
        </w:rPr>
        <w:t>joints</w:t>
      </w:r>
      <w:r w:rsidRPr="007E3F5E">
        <w:rPr>
          <w:rFonts w:cs="Arial"/>
          <w:sz w:val="20"/>
          <w:szCs w:val="20"/>
          <w:lang w:bidi="ar-SA"/>
        </w:rPr>
        <w:t>.</w:t>
      </w:r>
    </w:p>
    <w:p w14:paraId="61FC3C36" w14:textId="77777777" w:rsidR="003A2011" w:rsidRDefault="003A2011" w:rsidP="00095D28">
      <w:pPr>
        <w:autoSpaceDE w:val="0"/>
        <w:autoSpaceDN w:val="0"/>
        <w:adjustRightInd w:val="0"/>
        <w:ind w:left="1080"/>
        <w:rPr>
          <w:rFonts w:cs="Arial"/>
          <w:sz w:val="20"/>
          <w:szCs w:val="20"/>
          <w:lang w:bidi="ar-SA"/>
        </w:rPr>
      </w:pPr>
    </w:p>
    <w:p w14:paraId="0E1A6E5B" w14:textId="51CAE92E" w:rsidR="006C1F24" w:rsidRPr="00625869" w:rsidRDefault="00F706E3" w:rsidP="00517CEC">
      <w:pPr>
        <w:numPr>
          <w:ilvl w:val="1"/>
          <w:numId w:val="37"/>
        </w:numPr>
        <w:autoSpaceDE w:val="0"/>
        <w:autoSpaceDN w:val="0"/>
        <w:adjustRightInd w:val="0"/>
        <w:spacing w:before="100" w:beforeAutospacing="1" w:after="100" w:afterAutospacing="1"/>
        <w:rPr>
          <w:rFonts w:cs="Arial"/>
          <w:color w:val="00B0F0"/>
          <w:sz w:val="20"/>
          <w:szCs w:val="20"/>
        </w:rPr>
      </w:pPr>
      <w:r w:rsidRPr="006C1F24">
        <w:rPr>
          <w:rFonts w:cs="Arial"/>
          <w:sz w:val="20"/>
          <w:szCs w:val="20"/>
        </w:rPr>
        <w:t>FrostShield</w:t>
      </w:r>
      <w:r w:rsidR="00EE524F">
        <w:rPr>
          <w:rFonts w:cs="Arial"/>
          <w:sz w:val="20"/>
          <w:szCs w:val="20"/>
        </w:rPr>
        <w:t>™</w:t>
      </w:r>
      <w:r w:rsidRPr="006C1F24">
        <w:rPr>
          <w:rFonts w:cs="Arial"/>
          <w:sz w:val="20"/>
          <w:szCs w:val="20"/>
        </w:rPr>
        <w:t>, Frost Free Air Source Heat Pump Operation</w:t>
      </w:r>
      <w:r w:rsidR="00775017" w:rsidRPr="006C1F24">
        <w:rPr>
          <w:rFonts w:cs="Arial"/>
          <w:sz w:val="20"/>
          <w:szCs w:val="20"/>
        </w:rPr>
        <w:t xml:space="preserve">. </w:t>
      </w:r>
      <w:r w:rsidR="006C1F24" w:rsidRPr="006C1F24">
        <w:rPr>
          <w:rFonts w:cs="Arial"/>
          <w:sz w:val="20"/>
          <w:szCs w:val="20"/>
        </w:rPr>
        <w:t xml:space="preserve">Factory installed sensors, controls and refrigerant valve(s) shall allow </w:t>
      </w:r>
      <w:r w:rsidR="00AC265B">
        <w:rPr>
          <w:rFonts w:cs="Arial"/>
          <w:sz w:val="20"/>
          <w:szCs w:val="20"/>
        </w:rPr>
        <w:t xml:space="preserve">continuous </w:t>
      </w:r>
      <w:r w:rsidR="006C1F24" w:rsidRPr="006C1F24">
        <w:rPr>
          <w:rFonts w:cs="Arial"/>
          <w:sz w:val="20"/>
          <w:szCs w:val="20"/>
        </w:rPr>
        <w:t xml:space="preserve">heat pump </w:t>
      </w:r>
      <w:r w:rsidR="00AC265B">
        <w:rPr>
          <w:rFonts w:cs="Arial"/>
          <w:sz w:val="20"/>
          <w:szCs w:val="20"/>
        </w:rPr>
        <w:t>operation down</w:t>
      </w:r>
      <w:r w:rsidR="006C1F24" w:rsidRPr="006C1F24">
        <w:rPr>
          <w:rFonts w:cs="Arial"/>
          <w:sz w:val="20"/>
          <w:szCs w:val="20"/>
        </w:rPr>
        <w:t xml:space="preserve"> to an ambient of X° F without</w:t>
      </w:r>
      <w:r w:rsidR="005442DF">
        <w:rPr>
          <w:rFonts w:cs="Arial"/>
          <w:sz w:val="20"/>
          <w:szCs w:val="20"/>
        </w:rPr>
        <w:t xml:space="preserve"> </w:t>
      </w:r>
      <w:r w:rsidR="00281652">
        <w:rPr>
          <w:rFonts w:cs="Arial"/>
          <w:sz w:val="20"/>
          <w:szCs w:val="20"/>
        </w:rPr>
        <w:t>reverse-cycle</w:t>
      </w:r>
      <w:r w:rsidR="006C1F24" w:rsidRPr="006C1F24">
        <w:rPr>
          <w:rFonts w:cs="Arial"/>
          <w:sz w:val="20"/>
          <w:szCs w:val="20"/>
        </w:rPr>
        <w:t xml:space="preserve"> defrost</w:t>
      </w:r>
      <w:r w:rsidR="003C06B7">
        <w:rPr>
          <w:rFonts w:cs="Arial"/>
          <w:sz w:val="20"/>
          <w:szCs w:val="20"/>
        </w:rPr>
        <w:t>.</w:t>
      </w:r>
    </w:p>
    <w:p w14:paraId="27083E99" w14:textId="12525CA1" w:rsidR="006C1F24" w:rsidRPr="00866809" w:rsidRDefault="00076996" w:rsidP="006C1F24">
      <w:pPr>
        <w:pStyle w:val="m-4457831521966788616msolistparagraph"/>
        <w:numPr>
          <w:ilvl w:val="0"/>
          <w:numId w:val="41"/>
        </w:numPr>
        <w:rPr>
          <w:rFonts w:ascii="Arial" w:hAnsi="Arial" w:cs="Arial"/>
          <w:color w:val="00B0F0"/>
          <w:sz w:val="20"/>
          <w:szCs w:val="20"/>
        </w:rPr>
      </w:pPr>
      <w:r>
        <w:rPr>
          <w:rFonts w:ascii="Arial" w:hAnsi="Arial" w:cs="Arial"/>
          <w:sz w:val="20"/>
          <w:szCs w:val="20"/>
        </w:rPr>
        <w:t>D</w:t>
      </w:r>
      <w:r w:rsidR="006C1F24" w:rsidRPr="006C1F24">
        <w:rPr>
          <w:rFonts w:ascii="Arial" w:hAnsi="Arial" w:cs="Arial"/>
          <w:sz w:val="20"/>
          <w:szCs w:val="20"/>
        </w:rPr>
        <w:t>esign point: The unit shall produce xxx MBH at an ambient of X ° F dry bulb and a minimum COP of XX</w:t>
      </w:r>
      <w:r w:rsidR="001D4199">
        <w:rPr>
          <w:rFonts w:ascii="Arial" w:hAnsi="Arial" w:cs="Arial"/>
          <w:sz w:val="20"/>
          <w:szCs w:val="20"/>
        </w:rPr>
        <w:t xml:space="preserve">  </w:t>
      </w:r>
    </w:p>
    <w:p w14:paraId="02564D80" w14:textId="46495812" w:rsidR="006C1F24" w:rsidRDefault="00076996" w:rsidP="006C1F24">
      <w:pPr>
        <w:pStyle w:val="m-4457831521966788616msolistparagraph"/>
        <w:numPr>
          <w:ilvl w:val="0"/>
          <w:numId w:val="41"/>
        </w:numPr>
        <w:rPr>
          <w:rFonts w:ascii="Arial" w:hAnsi="Arial" w:cs="Arial"/>
          <w:sz w:val="20"/>
          <w:szCs w:val="20"/>
        </w:rPr>
      </w:pPr>
      <w:r>
        <w:rPr>
          <w:rFonts w:ascii="Arial" w:hAnsi="Arial" w:cs="Arial"/>
          <w:sz w:val="20"/>
          <w:szCs w:val="20"/>
        </w:rPr>
        <w:t>A</w:t>
      </w:r>
      <w:commentRangeStart w:id="6"/>
      <w:r w:rsidR="006C1F24" w:rsidRPr="006C1F24">
        <w:rPr>
          <w:rFonts w:ascii="Arial" w:hAnsi="Arial" w:cs="Arial"/>
          <w:sz w:val="20"/>
          <w:szCs w:val="20"/>
        </w:rPr>
        <w:t>dditional</w:t>
      </w:r>
      <w:commentRangeEnd w:id="6"/>
      <w:r w:rsidR="000C3447">
        <w:rPr>
          <w:rStyle w:val="CommentReference"/>
          <w:rFonts w:ascii="Arial" w:eastAsia="Arial" w:hAnsi="Arial" w:cs="Times New Roman"/>
          <w:lang w:bidi="en-US"/>
        </w:rPr>
        <w:commentReference w:id="6"/>
      </w:r>
      <w:r w:rsidR="006C1F24" w:rsidRPr="006C1F24">
        <w:rPr>
          <w:rFonts w:ascii="Arial" w:hAnsi="Arial" w:cs="Arial"/>
          <w:sz w:val="20"/>
          <w:szCs w:val="20"/>
        </w:rPr>
        <w:t xml:space="preserve"> </w:t>
      </w:r>
      <w:r w:rsidR="00875B15">
        <w:rPr>
          <w:rFonts w:ascii="Arial" w:hAnsi="Arial" w:cs="Arial"/>
          <w:sz w:val="20"/>
          <w:szCs w:val="20"/>
        </w:rPr>
        <w:t xml:space="preserve">operating </w:t>
      </w:r>
      <w:r w:rsidR="006C1F24" w:rsidRPr="006C1F24">
        <w:rPr>
          <w:rFonts w:ascii="Arial" w:hAnsi="Arial" w:cs="Arial"/>
          <w:sz w:val="20"/>
          <w:szCs w:val="20"/>
        </w:rPr>
        <w:t>point: The unit shall produce xxx MBH at an ambient of  X ° F dry bulb and a minimum COP of XX</w:t>
      </w:r>
    </w:p>
    <w:p w14:paraId="025EE537" w14:textId="41D7A0AB" w:rsidR="00B84814" w:rsidRDefault="00BA6AD5" w:rsidP="00B84814">
      <w:pPr>
        <w:pStyle w:val="m-4457831521966788616msolistparagraph"/>
        <w:ind w:left="1440"/>
        <w:rPr>
          <w:rFonts w:ascii="Arial" w:hAnsi="Arial" w:cs="Arial"/>
          <w:sz w:val="20"/>
          <w:szCs w:val="20"/>
        </w:rPr>
      </w:pPr>
      <w:r>
        <w:rPr>
          <w:rFonts w:ascii="Arial" w:hAnsi="Arial" w:cs="Arial"/>
          <w:sz w:val="20"/>
          <w:szCs w:val="20"/>
        </w:rPr>
        <w:t>S</w:t>
      </w:r>
      <w:r w:rsidR="00850D3D">
        <w:rPr>
          <w:rFonts w:ascii="Arial" w:hAnsi="Arial" w:cs="Arial"/>
          <w:sz w:val="20"/>
          <w:szCs w:val="20"/>
        </w:rPr>
        <w:t>election Method</w:t>
      </w:r>
      <w:r>
        <w:rPr>
          <w:rFonts w:ascii="Arial" w:hAnsi="Arial" w:cs="Arial"/>
          <w:sz w:val="20"/>
          <w:szCs w:val="20"/>
        </w:rPr>
        <w:t>s</w:t>
      </w:r>
      <w:r w:rsidR="00850D3D">
        <w:rPr>
          <w:rFonts w:ascii="Arial" w:hAnsi="Arial" w:cs="Arial"/>
          <w:sz w:val="20"/>
          <w:szCs w:val="20"/>
        </w:rPr>
        <w:t>:</w:t>
      </w:r>
    </w:p>
    <w:p w14:paraId="3084F008" w14:textId="2954D950" w:rsidR="00B84814" w:rsidRPr="0069662B" w:rsidRDefault="00D84083" w:rsidP="00850D3D">
      <w:pPr>
        <w:pStyle w:val="m-4457831521966788616msolistparagraph"/>
        <w:numPr>
          <w:ilvl w:val="0"/>
          <w:numId w:val="42"/>
        </w:numPr>
        <w:rPr>
          <w:rFonts w:ascii="Arial" w:hAnsi="Arial" w:cs="Arial"/>
          <w:sz w:val="20"/>
          <w:szCs w:val="20"/>
        </w:rPr>
      </w:pPr>
      <w:r w:rsidRPr="00D84083">
        <w:rPr>
          <w:sz w:val="20"/>
          <w:szCs w:val="20"/>
        </w:rPr>
        <w:t xml:space="preserve"> </w:t>
      </w:r>
      <w:r w:rsidR="001E177F">
        <w:rPr>
          <w:sz w:val="20"/>
          <w:szCs w:val="20"/>
        </w:rPr>
        <w:t>Units sized  to achieve scheduled capacity with mechanical refrigeration circuit</w:t>
      </w:r>
      <w:r w:rsidR="00BB1010">
        <w:rPr>
          <w:sz w:val="20"/>
          <w:szCs w:val="20"/>
        </w:rPr>
        <w:t xml:space="preserve"> </w:t>
      </w:r>
      <w:r w:rsidR="001E177F">
        <w:rPr>
          <w:sz w:val="20"/>
          <w:szCs w:val="20"/>
        </w:rPr>
        <w:t>(system) only</w:t>
      </w:r>
      <w:r w:rsidR="00BB1010">
        <w:rPr>
          <w:sz w:val="20"/>
          <w:szCs w:val="20"/>
        </w:rPr>
        <w:t>.</w:t>
      </w:r>
      <w:r w:rsidR="00B84814">
        <w:rPr>
          <w:sz w:val="20"/>
          <w:szCs w:val="20"/>
        </w:rPr>
        <w:t xml:space="preserve"> The scheduled MCA/MOCP is not to be exceeded.</w:t>
      </w:r>
    </w:p>
    <w:p w14:paraId="60803409" w14:textId="2E5116D2" w:rsidR="0069662B" w:rsidRPr="0069662B" w:rsidRDefault="0069662B" w:rsidP="0069662B">
      <w:pPr>
        <w:pStyle w:val="m-4457831521966788616msolistparagraph"/>
        <w:numPr>
          <w:ilvl w:val="0"/>
          <w:numId w:val="42"/>
        </w:numPr>
        <w:rPr>
          <w:rFonts w:ascii="Arial" w:hAnsi="Arial" w:cs="Arial"/>
          <w:sz w:val="20"/>
          <w:szCs w:val="20"/>
        </w:rPr>
      </w:pPr>
      <w:r>
        <w:rPr>
          <w:sz w:val="20"/>
          <w:szCs w:val="20"/>
        </w:rPr>
        <w:t xml:space="preserve">Units sized </w:t>
      </w:r>
      <w:r w:rsidR="00D57CE4">
        <w:rPr>
          <w:sz w:val="20"/>
          <w:szCs w:val="20"/>
        </w:rPr>
        <w:t xml:space="preserve"> to </w:t>
      </w:r>
      <w:r w:rsidR="008D3353">
        <w:rPr>
          <w:sz w:val="20"/>
          <w:szCs w:val="20"/>
        </w:rPr>
        <w:t xml:space="preserve">achieve scheduled capacity with </w:t>
      </w:r>
      <w:r>
        <w:rPr>
          <w:sz w:val="20"/>
          <w:szCs w:val="20"/>
        </w:rPr>
        <w:t xml:space="preserve">mechanical refrigeration circuit ( system) </w:t>
      </w:r>
      <w:r w:rsidR="00D166EE">
        <w:rPr>
          <w:sz w:val="20"/>
          <w:szCs w:val="20"/>
        </w:rPr>
        <w:t>and  suppl</w:t>
      </w:r>
      <w:r w:rsidR="00C2575F">
        <w:rPr>
          <w:sz w:val="20"/>
          <w:szCs w:val="20"/>
        </w:rPr>
        <w:t>e</w:t>
      </w:r>
      <w:r w:rsidR="00D166EE">
        <w:rPr>
          <w:sz w:val="20"/>
          <w:szCs w:val="20"/>
        </w:rPr>
        <w:t>mental heat</w:t>
      </w:r>
      <w:r>
        <w:rPr>
          <w:sz w:val="20"/>
          <w:szCs w:val="20"/>
        </w:rPr>
        <w:t>. The scheduled MCA/MOCP is not to be exceeded.</w:t>
      </w:r>
    </w:p>
    <w:p w14:paraId="3FC34BA1" w14:textId="112ADA88" w:rsidR="00862D5C" w:rsidRPr="00862D5C" w:rsidRDefault="00862D5C" w:rsidP="00196F49">
      <w:pPr>
        <w:spacing w:before="100" w:beforeAutospacing="1" w:after="100" w:afterAutospacing="1"/>
        <w:ind w:left="1440"/>
        <w:rPr>
          <w:sz w:val="20"/>
          <w:szCs w:val="20"/>
        </w:rPr>
      </w:pPr>
      <w:r w:rsidRPr="00862D5C">
        <w:rPr>
          <w:sz w:val="20"/>
          <w:szCs w:val="20"/>
        </w:rPr>
        <w:t xml:space="preserve">Units requiring defrost shall </w:t>
      </w:r>
      <w:r w:rsidR="00C36502">
        <w:rPr>
          <w:sz w:val="20"/>
          <w:szCs w:val="20"/>
        </w:rPr>
        <w:t>submit</w:t>
      </w:r>
      <w:r w:rsidR="00A35F76">
        <w:rPr>
          <w:sz w:val="20"/>
          <w:szCs w:val="20"/>
        </w:rPr>
        <w:t xml:space="preserve"> </w:t>
      </w:r>
      <w:r w:rsidR="00281BB8">
        <w:rPr>
          <w:sz w:val="20"/>
          <w:szCs w:val="20"/>
        </w:rPr>
        <w:t>per</w:t>
      </w:r>
      <w:r w:rsidR="00A72DA9">
        <w:rPr>
          <w:sz w:val="20"/>
          <w:szCs w:val="20"/>
        </w:rPr>
        <w:t xml:space="preserve">formance profile during </w:t>
      </w:r>
      <w:r w:rsidR="00100177">
        <w:rPr>
          <w:sz w:val="20"/>
          <w:szCs w:val="20"/>
        </w:rPr>
        <w:t xml:space="preserve">defrost </w:t>
      </w:r>
      <w:r w:rsidR="00A70841">
        <w:rPr>
          <w:sz w:val="20"/>
          <w:szCs w:val="20"/>
        </w:rPr>
        <w:t xml:space="preserve">operation </w:t>
      </w:r>
      <w:r w:rsidR="00100177">
        <w:rPr>
          <w:sz w:val="20"/>
          <w:szCs w:val="20"/>
        </w:rPr>
        <w:t>and</w:t>
      </w:r>
      <w:r w:rsidR="00A72DA9">
        <w:rPr>
          <w:sz w:val="20"/>
          <w:szCs w:val="20"/>
        </w:rPr>
        <w:t xml:space="preserve"> specify the supplemental heat </w:t>
      </w:r>
      <w:r w:rsidR="005821DA">
        <w:rPr>
          <w:sz w:val="20"/>
          <w:szCs w:val="20"/>
        </w:rPr>
        <w:t xml:space="preserve">required </w:t>
      </w:r>
      <w:r w:rsidR="00A72DA9">
        <w:rPr>
          <w:sz w:val="20"/>
          <w:szCs w:val="20"/>
        </w:rPr>
        <w:t>to</w:t>
      </w:r>
      <w:r w:rsidR="00ED7E92">
        <w:rPr>
          <w:sz w:val="20"/>
          <w:szCs w:val="20"/>
        </w:rPr>
        <w:t xml:space="preserve"> maintain LAT setpoint</w:t>
      </w:r>
      <w:r w:rsidR="00C36502">
        <w:rPr>
          <w:sz w:val="20"/>
          <w:szCs w:val="20"/>
        </w:rPr>
        <w:t xml:space="preserve"> during defrost.</w:t>
      </w:r>
      <w:r w:rsidR="00ED7E92">
        <w:rPr>
          <w:sz w:val="20"/>
          <w:szCs w:val="20"/>
        </w:rPr>
        <w:t xml:space="preserve"> </w:t>
      </w:r>
      <w:r w:rsidR="003A36EC">
        <w:rPr>
          <w:sz w:val="20"/>
          <w:szCs w:val="20"/>
        </w:rPr>
        <w:t>Any increase to</w:t>
      </w:r>
      <w:r w:rsidRPr="00862D5C">
        <w:rPr>
          <w:sz w:val="20"/>
          <w:szCs w:val="20"/>
        </w:rPr>
        <w:t xml:space="preserve"> MCA/MOCP will be the responsibility of the installing mechanical contractor to </w:t>
      </w:r>
      <w:r w:rsidR="003A36EC">
        <w:rPr>
          <w:sz w:val="20"/>
          <w:szCs w:val="20"/>
        </w:rPr>
        <w:t>upgrade</w:t>
      </w:r>
      <w:r w:rsidRPr="00862D5C">
        <w:rPr>
          <w:sz w:val="20"/>
          <w:szCs w:val="20"/>
        </w:rPr>
        <w:t xml:space="preserve"> the electrical service. </w:t>
      </w:r>
    </w:p>
    <w:p w14:paraId="2FAFB88D" w14:textId="77777777" w:rsidR="00235050" w:rsidRPr="000D55E1" w:rsidRDefault="00235050" w:rsidP="00E36BC1">
      <w:pPr>
        <w:autoSpaceDE w:val="0"/>
        <w:autoSpaceDN w:val="0"/>
        <w:adjustRightInd w:val="0"/>
        <w:ind w:left="1080" w:hanging="360"/>
        <w:rPr>
          <w:rFonts w:cs="Arial"/>
          <w:sz w:val="20"/>
          <w:szCs w:val="20"/>
          <w:lang w:bidi="ar-SA"/>
        </w:rPr>
      </w:pPr>
    </w:p>
    <w:p w14:paraId="3E36FB59" w14:textId="77777777" w:rsidR="00196F49" w:rsidRDefault="00422A9F" w:rsidP="006C724C">
      <w:pPr>
        <w:autoSpaceDE w:val="0"/>
        <w:autoSpaceDN w:val="0"/>
        <w:adjustRightInd w:val="0"/>
        <w:ind w:left="720"/>
        <w:rPr>
          <w:sz w:val="18"/>
        </w:rPr>
      </w:pPr>
      <w:r w:rsidRPr="000D55E1">
        <w:rPr>
          <w:rFonts w:cs="Arial"/>
          <w:sz w:val="20"/>
          <w:szCs w:val="20"/>
          <w:lang w:bidi="ar-SA"/>
        </w:rPr>
        <w:t xml:space="preserve">3.    </w:t>
      </w:r>
      <w:r w:rsidR="00C16E3F" w:rsidRPr="000D55E1">
        <w:rPr>
          <w:rFonts w:cs="Arial"/>
          <w:sz w:val="20"/>
          <w:szCs w:val="20"/>
          <w:lang w:bidi="ar-SA"/>
        </w:rPr>
        <w:t>W</w:t>
      </w:r>
      <w:r w:rsidR="007A7EA3" w:rsidRPr="000D55E1">
        <w:rPr>
          <w:rFonts w:cs="Arial"/>
          <w:sz w:val="20"/>
          <w:szCs w:val="20"/>
          <w:lang w:bidi="ar-SA"/>
        </w:rPr>
        <w:t>ater</w:t>
      </w:r>
      <w:r w:rsidR="00C16E3F" w:rsidRPr="000D55E1">
        <w:rPr>
          <w:rFonts w:cs="Arial"/>
          <w:sz w:val="20"/>
          <w:szCs w:val="20"/>
          <w:lang w:bidi="ar-SA"/>
        </w:rPr>
        <w:t xml:space="preserve"> source units </w:t>
      </w:r>
      <w:r w:rsidR="00C16E3F" w:rsidRPr="000D55E1">
        <w:rPr>
          <w:rFonts w:cs="Arial"/>
          <w:sz w:val="18"/>
          <w:szCs w:val="18"/>
          <w:lang w:bidi="ar-SA"/>
        </w:rPr>
        <w:t>sizes 036-840</w:t>
      </w:r>
      <w:r w:rsidR="007A7EA3" w:rsidRPr="000D55E1">
        <w:rPr>
          <w:rFonts w:cs="Arial"/>
          <w:sz w:val="20"/>
          <w:szCs w:val="20"/>
          <w:lang w:bidi="ar-SA"/>
        </w:rPr>
        <w:t xml:space="preserve"> </w:t>
      </w:r>
      <w:commentRangeStart w:id="7"/>
      <w:r w:rsidR="00DD3CCC" w:rsidRPr="000D55E1">
        <w:rPr>
          <w:rFonts w:cs="Arial"/>
          <w:sz w:val="20"/>
          <w:szCs w:val="20"/>
          <w:lang w:bidi="ar-SA"/>
        </w:rPr>
        <w:t>C</w:t>
      </w:r>
      <w:r w:rsidR="00DD3CCC" w:rsidRPr="000D55E1">
        <w:rPr>
          <w:sz w:val="18"/>
        </w:rPr>
        <w:t>oaxial</w:t>
      </w:r>
      <w:commentRangeEnd w:id="7"/>
      <w:r w:rsidR="00B84BC1">
        <w:rPr>
          <w:rStyle w:val="CommentReference"/>
        </w:rPr>
        <w:commentReference w:id="7"/>
      </w:r>
      <w:r w:rsidR="00DD3CCC" w:rsidRPr="000D55E1">
        <w:rPr>
          <w:sz w:val="18"/>
        </w:rPr>
        <w:t xml:space="preserve"> water-to-refrigerant heat exchanger coils</w:t>
      </w:r>
      <w:r w:rsidR="00FF7677" w:rsidRPr="000D55E1">
        <w:rPr>
          <w:sz w:val="18"/>
        </w:rPr>
        <w:t xml:space="preserve">, </w:t>
      </w:r>
      <w:r w:rsidR="00E1364B" w:rsidRPr="000D55E1">
        <w:rPr>
          <w:sz w:val="18"/>
        </w:rPr>
        <w:t xml:space="preserve">water side inner </w:t>
      </w:r>
    </w:p>
    <w:p w14:paraId="1A8C0C97" w14:textId="2D372D5D" w:rsidR="00DD3CCC" w:rsidRPr="000D55E1" w:rsidRDefault="00196F49" w:rsidP="006C724C">
      <w:pPr>
        <w:autoSpaceDE w:val="0"/>
        <w:autoSpaceDN w:val="0"/>
        <w:adjustRightInd w:val="0"/>
        <w:ind w:left="720"/>
        <w:rPr>
          <w:rFonts w:cs="Arial"/>
          <w:sz w:val="20"/>
          <w:szCs w:val="20"/>
          <w:lang w:bidi="ar-SA"/>
        </w:rPr>
      </w:pPr>
      <w:r>
        <w:rPr>
          <w:sz w:val="18"/>
        </w:rPr>
        <w:t xml:space="preserve">        </w:t>
      </w:r>
      <w:r w:rsidR="00E1364B" w:rsidRPr="000D55E1">
        <w:rPr>
          <w:sz w:val="18"/>
        </w:rPr>
        <w:t>tube of copper and refrigerant side outer tube of steel</w:t>
      </w:r>
      <w:r w:rsidR="006C724C" w:rsidRPr="000D55E1">
        <w:rPr>
          <w:sz w:val="18"/>
        </w:rPr>
        <w:t>.</w:t>
      </w:r>
      <w:r w:rsidR="00DD3CCC" w:rsidRPr="000D55E1">
        <w:rPr>
          <w:sz w:val="18"/>
        </w:rPr>
        <w:t xml:space="preserve"> Coils and water piping are insulated.</w:t>
      </w:r>
      <w:r w:rsidR="000E4B60" w:rsidRPr="000D55E1">
        <w:rPr>
          <w:sz w:val="18"/>
        </w:rPr>
        <w:t xml:space="preserve">  </w:t>
      </w:r>
    </w:p>
    <w:p w14:paraId="1A8C0C98" w14:textId="2CF45E2D" w:rsidR="00A207FE" w:rsidRPr="000D55E1" w:rsidRDefault="00DB5609" w:rsidP="00DB5609">
      <w:pPr>
        <w:autoSpaceDE w:val="0"/>
        <w:autoSpaceDN w:val="0"/>
        <w:adjustRightInd w:val="0"/>
        <w:ind w:left="1440" w:hanging="360"/>
        <w:rPr>
          <w:rFonts w:cs="Arial"/>
          <w:sz w:val="20"/>
          <w:szCs w:val="20"/>
          <w:lang w:bidi="ar-SA"/>
        </w:rPr>
      </w:pPr>
      <w:r w:rsidRPr="000D55E1">
        <w:rPr>
          <w:rFonts w:cs="Arial"/>
          <w:sz w:val="20"/>
          <w:szCs w:val="20"/>
          <w:lang w:bidi="ar-SA"/>
        </w:rPr>
        <w:t>a</w:t>
      </w:r>
      <w:r w:rsidR="00A207FE" w:rsidRPr="000D55E1">
        <w:rPr>
          <w:rFonts w:cs="Arial"/>
          <w:sz w:val="20"/>
          <w:szCs w:val="20"/>
          <w:lang w:bidi="ar-SA"/>
        </w:rPr>
        <w:t xml:space="preserve">. </w:t>
      </w:r>
      <w:r w:rsidR="00E36BC1" w:rsidRPr="000D55E1">
        <w:rPr>
          <w:rFonts w:cs="Arial"/>
          <w:sz w:val="20"/>
          <w:szCs w:val="20"/>
          <w:lang w:bidi="ar-SA"/>
        </w:rPr>
        <w:tab/>
      </w:r>
      <w:r w:rsidR="00A207FE" w:rsidRPr="000D55E1">
        <w:rPr>
          <w:rFonts w:cs="Arial"/>
          <w:sz w:val="20"/>
          <w:szCs w:val="20"/>
          <w:lang w:bidi="ar-SA"/>
        </w:rPr>
        <w:t xml:space="preserve">Coils shall be </w:t>
      </w:r>
      <w:r w:rsidR="00DF36D1" w:rsidRPr="000D55E1">
        <w:rPr>
          <w:rFonts w:cs="Arial"/>
          <w:sz w:val="20"/>
          <w:szCs w:val="20"/>
          <w:lang w:bidi="ar-SA"/>
        </w:rPr>
        <w:t xml:space="preserve">rated for refrigerant side working pressure of </w:t>
      </w:r>
      <w:r w:rsidR="00A207FE" w:rsidRPr="000D55E1">
        <w:rPr>
          <w:rFonts w:cs="Arial"/>
          <w:sz w:val="20"/>
          <w:szCs w:val="20"/>
          <w:lang w:bidi="ar-SA"/>
        </w:rPr>
        <w:t xml:space="preserve">650 psig </w:t>
      </w:r>
      <w:r w:rsidR="00DF36D1" w:rsidRPr="000D55E1">
        <w:rPr>
          <w:rFonts w:cs="Arial"/>
          <w:sz w:val="20"/>
          <w:szCs w:val="20"/>
          <w:lang w:bidi="ar-SA"/>
        </w:rPr>
        <w:t xml:space="preserve">and water side working pressure </w:t>
      </w:r>
      <w:r w:rsidR="00BA6E78" w:rsidRPr="000D55E1">
        <w:rPr>
          <w:rFonts w:cs="Arial"/>
          <w:sz w:val="20"/>
          <w:szCs w:val="20"/>
          <w:lang w:bidi="ar-SA"/>
        </w:rPr>
        <w:t xml:space="preserve">of 400 psig. Hydrogen test gas </w:t>
      </w:r>
      <w:r w:rsidR="00A72893" w:rsidRPr="000D55E1">
        <w:rPr>
          <w:rFonts w:cs="Arial"/>
          <w:sz w:val="20"/>
          <w:szCs w:val="20"/>
          <w:lang w:bidi="ar-SA"/>
        </w:rPr>
        <w:t>shall be used for leak testing.</w:t>
      </w:r>
    </w:p>
    <w:p w14:paraId="17601C9B" w14:textId="60BD3371" w:rsidR="00A61A95" w:rsidRPr="000D55E1" w:rsidRDefault="00A61A95" w:rsidP="00DB5609">
      <w:pPr>
        <w:autoSpaceDE w:val="0"/>
        <w:autoSpaceDN w:val="0"/>
        <w:adjustRightInd w:val="0"/>
        <w:ind w:left="1440" w:hanging="360"/>
        <w:rPr>
          <w:rFonts w:cs="Arial"/>
          <w:sz w:val="20"/>
          <w:szCs w:val="20"/>
          <w:lang w:bidi="ar-SA"/>
        </w:rPr>
      </w:pPr>
      <w:r w:rsidRPr="000D55E1">
        <w:rPr>
          <w:rFonts w:cs="Arial"/>
          <w:sz w:val="20"/>
          <w:szCs w:val="20"/>
          <w:lang w:bidi="ar-SA"/>
        </w:rPr>
        <w:t xml:space="preserve">b.    </w:t>
      </w:r>
      <w:r w:rsidR="008345AC" w:rsidRPr="000D55E1">
        <w:rPr>
          <w:rFonts w:cs="Arial"/>
          <w:sz w:val="20"/>
          <w:szCs w:val="20"/>
          <w:lang w:bidi="ar-SA"/>
        </w:rPr>
        <w:t xml:space="preserve">Factory installed and piped are </w:t>
      </w:r>
      <w:r w:rsidR="0028201F">
        <w:rPr>
          <w:rFonts w:cs="Arial"/>
          <w:sz w:val="20"/>
          <w:szCs w:val="20"/>
          <w:lang w:bidi="ar-SA"/>
        </w:rPr>
        <w:t>heat exchanger</w:t>
      </w:r>
      <w:r w:rsidR="004172CC">
        <w:rPr>
          <w:rFonts w:cs="Arial"/>
          <w:sz w:val="20"/>
          <w:szCs w:val="20"/>
          <w:lang w:bidi="ar-SA"/>
        </w:rPr>
        <w:t xml:space="preserve">, </w:t>
      </w:r>
      <w:r w:rsidR="006F53CF" w:rsidRPr="000D55E1">
        <w:rPr>
          <w:rFonts w:cs="Arial"/>
          <w:sz w:val="20"/>
          <w:szCs w:val="20"/>
          <w:lang w:bidi="ar-SA"/>
        </w:rPr>
        <w:t xml:space="preserve">thermal dispersion water </w:t>
      </w:r>
      <w:r w:rsidR="008345AC" w:rsidRPr="000D55E1">
        <w:rPr>
          <w:rFonts w:cs="Arial"/>
          <w:sz w:val="20"/>
          <w:szCs w:val="20"/>
          <w:lang w:bidi="ar-SA"/>
        </w:rPr>
        <w:t xml:space="preserve">flow switch, </w:t>
      </w:r>
      <w:r w:rsidR="00883A32" w:rsidRPr="000D55E1">
        <w:rPr>
          <w:rFonts w:cs="Arial"/>
          <w:sz w:val="20"/>
          <w:szCs w:val="20"/>
          <w:lang w:bidi="ar-SA"/>
        </w:rPr>
        <w:t xml:space="preserve">and </w:t>
      </w:r>
      <w:r w:rsidR="006F53CF" w:rsidRPr="000D55E1">
        <w:rPr>
          <w:rFonts w:cs="Arial"/>
          <w:sz w:val="20"/>
          <w:szCs w:val="20"/>
          <w:lang w:bidi="ar-SA"/>
        </w:rPr>
        <w:t xml:space="preserve">independent modulating </w:t>
      </w:r>
      <w:r w:rsidR="00395B7F" w:rsidRPr="000D55E1">
        <w:rPr>
          <w:rFonts w:cs="Arial"/>
          <w:sz w:val="20"/>
          <w:szCs w:val="20"/>
          <w:lang w:bidi="ar-SA"/>
        </w:rPr>
        <w:t xml:space="preserve">head pressure control </w:t>
      </w:r>
      <w:commentRangeStart w:id="8"/>
      <w:r w:rsidR="00395B7F" w:rsidRPr="000D55E1">
        <w:rPr>
          <w:rFonts w:cs="Arial"/>
          <w:sz w:val="20"/>
          <w:szCs w:val="20"/>
          <w:lang w:bidi="ar-SA"/>
        </w:rPr>
        <w:t>valve</w:t>
      </w:r>
      <w:commentRangeEnd w:id="8"/>
      <w:r w:rsidR="004D72B3" w:rsidRPr="000D55E1">
        <w:rPr>
          <w:rStyle w:val="CommentReference"/>
        </w:rPr>
        <w:commentReference w:id="8"/>
      </w:r>
      <w:r w:rsidR="006F53CF" w:rsidRPr="000D55E1">
        <w:rPr>
          <w:rFonts w:cs="Arial"/>
          <w:sz w:val="20"/>
          <w:szCs w:val="20"/>
          <w:lang w:bidi="ar-SA"/>
        </w:rPr>
        <w:t xml:space="preserve">s </w:t>
      </w:r>
      <w:r w:rsidR="006F53CF" w:rsidRPr="00DE1CCB">
        <w:rPr>
          <w:rFonts w:cs="Arial"/>
          <w:b/>
          <w:bCs/>
          <w:sz w:val="20"/>
          <w:szCs w:val="20"/>
          <w:lang w:bidi="ar-SA"/>
        </w:rPr>
        <w:t xml:space="preserve">per refrigeration </w:t>
      </w:r>
      <w:commentRangeStart w:id="9"/>
      <w:r w:rsidR="006F53CF" w:rsidRPr="00DE1CCB">
        <w:rPr>
          <w:rFonts w:cs="Arial"/>
          <w:b/>
          <w:bCs/>
          <w:sz w:val="20"/>
          <w:szCs w:val="20"/>
          <w:lang w:bidi="ar-SA"/>
        </w:rPr>
        <w:t>circuit</w:t>
      </w:r>
      <w:commentRangeEnd w:id="9"/>
      <w:r w:rsidR="00A54F14" w:rsidRPr="00DE1CCB">
        <w:rPr>
          <w:rStyle w:val="CommentReference"/>
          <w:b/>
          <w:bCs/>
        </w:rPr>
        <w:commentReference w:id="9"/>
      </w:r>
      <w:r w:rsidR="006F53CF" w:rsidRPr="000D55E1">
        <w:rPr>
          <w:rFonts w:cs="Arial"/>
          <w:sz w:val="20"/>
          <w:szCs w:val="20"/>
          <w:lang w:bidi="ar-SA"/>
        </w:rPr>
        <w:t>.</w:t>
      </w:r>
    </w:p>
    <w:p w14:paraId="32302C4B" w14:textId="77777777" w:rsidR="000713ED" w:rsidRDefault="00E14053" w:rsidP="004A7601">
      <w:pPr>
        <w:autoSpaceDE w:val="0"/>
        <w:autoSpaceDN w:val="0"/>
        <w:adjustRightInd w:val="0"/>
        <w:ind w:left="720"/>
        <w:rPr>
          <w:rFonts w:cs="Arial"/>
          <w:sz w:val="18"/>
          <w:szCs w:val="18"/>
          <w:lang w:bidi="ar-SA"/>
        </w:rPr>
      </w:pPr>
      <w:r>
        <w:rPr>
          <w:rFonts w:cs="Arial"/>
          <w:sz w:val="20"/>
          <w:szCs w:val="20"/>
          <w:lang w:bidi="ar-SA"/>
        </w:rPr>
        <w:t>4</w:t>
      </w:r>
      <w:r w:rsidR="00D054AA" w:rsidRPr="000D55E1">
        <w:rPr>
          <w:rFonts w:cs="Arial"/>
          <w:sz w:val="20"/>
          <w:szCs w:val="20"/>
          <w:lang w:bidi="ar-SA"/>
        </w:rPr>
        <w:t>.</w:t>
      </w:r>
      <w:r w:rsidR="009D2760" w:rsidRPr="000D55E1">
        <w:rPr>
          <w:rFonts w:cs="Arial"/>
          <w:sz w:val="20"/>
          <w:szCs w:val="20"/>
          <w:lang w:bidi="ar-SA"/>
        </w:rPr>
        <w:t xml:space="preserve">   </w:t>
      </w:r>
      <w:r>
        <w:rPr>
          <w:rFonts w:cs="Arial"/>
          <w:sz w:val="20"/>
          <w:szCs w:val="20"/>
          <w:lang w:bidi="ar-SA"/>
        </w:rPr>
        <w:t>W</w:t>
      </w:r>
      <w:r w:rsidR="009D2760" w:rsidRPr="000D55E1">
        <w:rPr>
          <w:rFonts w:cs="Arial"/>
          <w:sz w:val="20"/>
          <w:szCs w:val="20"/>
          <w:lang w:bidi="ar-SA"/>
        </w:rPr>
        <w:t xml:space="preserve">ater </w:t>
      </w:r>
      <w:r w:rsidR="004A7601" w:rsidRPr="000D55E1">
        <w:rPr>
          <w:rFonts w:cs="Arial"/>
          <w:sz w:val="20"/>
          <w:szCs w:val="20"/>
          <w:lang w:bidi="ar-SA"/>
        </w:rPr>
        <w:t xml:space="preserve">source units </w:t>
      </w:r>
      <w:r w:rsidR="009D2760" w:rsidRPr="000D55E1">
        <w:rPr>
          <w:rFonts w:cs="Arial"/>
          <w:sz w:val="18"/>
          <w:szCs w:val="18"/>
          <w:lang w:bidi="ar-SA"/>
        </w:rPr>
        <w:t xml:space="preserve">Sizes 960-1680 use </w:t>
      </w:r>
      <w:r w:rsidR="000713ED">
        <w:rPr>
          <w:rFonts w:cs="Arial"/>
          <w:sz w:val="18"/>
          <w:szCs w:val="18"/>
          <w:lang w:bidi="ar-SA"/>
        </w:rPr>
        <w:t xml:space="preserve">use a single dual circuited </w:t>
      </w:r>
      <w:r w:rsidR="009D2760" w:rsidRPr="000D55E1">
        <w:rPr>
          <w:rFonts w:cs="Arial"/>
          <w:sz w:val="18"/>
          <w:szCs w:val="18"/>
          <w:lang w:bidi="ar-SA"/>
        </w:rPr>
        <w:t xml:space="preserve">High-efficiency </w:t>
      </w:r>
      <w:r w:rsidR="00A30A87" w:rsidRPr="000D55E1">
        <w:rPr>
          <w:rFonts w:cs="Arial"/>
          <w:sz w:val="18"/>
          <w:szCs w:val="18"/>
          <w:lang w:bidi="ar-SA"/>
        </w:rPr>
        <w:t xml:space="preserve">316 </w:t>
      </w:r>
      <w:r w:rsidR="009D2760" w:rsidRPr="000D55E1">
        <w:rPr>
          <w:rFonts w:cs="Arial"/>
          <w:sz w:val="18"/>
          <w:szCs w:val="18"/>
          <w:lang w:bidi="ar-SA"/>
        </w:rPr>
        <w:t xml:space="preserve">Stainless Steel </w:t>
      </w:r>
    </w:p>
    <w:p w14:paraId="279500FA" w14:textId="77777777" w:rsidR="0093277C" w:rsidRDefault="000713ED" w:rsidP="004A7601">
      <w:pPr>
        <w:autoSpaceDE w:val="0"/>
        <w:autoSpaceDN w:val="0"/>
        <w:adjustRightInd w:val="0"/>
        <w:ind w:left="720"/>
        <w:rPr>
          <w:rFonts w:cs="Arial"/>
          <w:sz w:val="18"/>
          <w:szCs w:val="18"/>
          <w:lang w:bidi="ar-SA"/>
        </w:rPr>
      </w:pPr>
      <w:r>
        <w:rPr>
          <w:rFonts w:cs="Arial"/>
          <w:sz w:val="18"/>
          <w:szCs w:val="18"/>
          <w:lang w:bidi="ar-SA"/>
        </w:rPr>
        <w:t xml:space="preserve">       </w:t>
      </w:r>
      <w:r w:rsidR="009D2760" w:rsidRPr="000D55E1">
        <w:rPr>
          <w:rFonts w:cs="Arial"/>
          <w:sz w:val="18"/>
          <w:szCs w:val="18"/>
          <w:lang w:bidi="ar-SA"/>
        </w:rPr>
        <w:t>brazed</w:t>
      </w:r>
      <w:r w:rsidR="004A7601" w:rsidRPr="000D55E1">
        <w:rPr>
          <w:rFonts w:cs="Arial"/>
          <w:sz w:val="18"/>
          <w:szCs w:val="18"/>
          <w:lang w:bidi="ar-SA"/>
        </w:rPr>
        <w:t xml:space="preserve"> </w:t>
      </w:r>
      <w:r w:rsidR="009D2760" w:rsidRPr="000D55E1">
        <w:rPr>
          <w:rFonts w:cs="Arial"/>
          <w:sz w:val="18"/>
          <w:szCs w:val="18"/>
          <w:lang w:bidi="ar-SA"/>
        </w:rPr>
        <w:t>plate heat exchangers</w:t>
      </w:r>
      <w:r w:rsidR="004A7601" w:rsidRPr="000D55E1">
        <w:rPr>
          <w:rFonts w:cs="Arial"/>
          <w:sz w:val="18"/>
          <w:szCs w:val="18"/>
          <w:lang w:bidi="ar-SA"/>
        </w:rPr>
        <w:t xml:space="preserve"> </w:t>
      </w:r>
      <w:r w:rsidR="009D2760" w:rsidRPr="000D55E1">
        <w:rPr>
          <w:rFonts w:cs="Arial"/>
          <w:sz w:val="18"/>
          <w:szCs w:val="18"/>
          <w:lang w:bidi="ar-SA"/>
        </w:rPr>
        <w:t xml:space="preserve">with asymmetric refrigerant and water channels to provide enhanced </w:t>
      </w:r>
    </w:p>
    <w:p w14:paraId="1BE0EC54" w14:textId="77777777" w:rsidR="0093277C" w:rsidRDefault="0093277C" w:rsidP="003F0433">
      <w:pPr>
        <w:autoSpaceDE w:val="0"/>
        <w:autoSpaceDN w:val="0"/>
        <w:adjustRightInd w:val="0"/>
        <w:ind w:left="720"/>
        <w:rPr>
          <w:rFonts w:cs="Arial"/>
          <w:sz w:val="18"/>
          <w:szCs w:val="18"/>
          <w:lang w:bidi="ar-SA"/>
        </w:rPr>
      </w:pPr>
      <w:r>
        <w:rPr>
          <w:rFonts w:cs="Arial"/>
          <w:sz w:val="18"/>
          <w:szCs w:val="18"/>
          <w:lang w:bidi="ar-SA"/>
        </w:rPr>
        <w:t xml:space="preserve">       </w:t>
      </w:r>
      <w:r w:rsidR="009D2760" w:rsidRPr="000D55E1">
        <w:rPr>
          <w:rFonts w:cs="Arial"/>
          <w:sz w:val="18"/>
          <w:szCs w:val="18"/>
          <w:lang w:bidi="ar-SA"/>
        </w:rPr>
        <w:t>efficiency &amp; performance in both full</w:t>
      </w:r>
      <w:r w:rsidR="003F0433" w:rsidRPr="000D55E1">
        <w:rPr>
          <w:rFonts w:cs="Arial"/>
          <w:sz w:val="18"/>
          <w:szCs w:val="18"/>
          <w:lang w:bidi="ar-SA"/>
        </w:rPr>
        <w:t xml:space="preserve"> </w:t>
      </w:r>
      <w:r w:rsidR="009D2760" w:rsidRPr="000D55E1">
        <w:rPr>
          <w:rFonts w:cs="Arial"/>
          <w:sz w:val="18"/>
          <w:szCs w:val="18"/>
          <w:lang w:bidi="ar-SA"/>
        </w:rPr>
        <w:t>and partial-load conditions with the most compact design.</w:t>
      </w:r>
      <w:r w:rsidR="003F0433" w:rsidRPr="000D55E1">
        <w:rPr>
          <w:rFonts w:cs="Arial"/>
          <w:sz w:val="18"/>
          <w:szCs w:val="18"/>
          <w:lang w:bidi="ar-SA"/>
        </w:rPr>
        <w:t xml:space="preserve"> </w:t>
      </w:r>
    </w:p>
    <w:p w14:paraId="153C5903" w14:textId="77777777" w:rsidR="0093277C" w:rsidRDefault="0093277C" w:rsidP="00093DE0">
      <w:pPr>
        <w:autoSpaceDE w:val="0"/>
        <w:autoSpaceDN w:val="0"/>
        <w:adjustRightInd w:val="0"/>
        <w:ind w:left="720"/>
        <w:rPr>
          <w:rFonts w:cs="Arial"/>
          <w:sz w:val="18"/>
          <w:szCs w:val="18"/>
          <w:lang w:bidi="ar-SA"/>
        </w:rPr>
      </w:pPr>
      <w:r>
        <w:rPr>
          <w:rFonts w:cs="Arial"/>
          <w:sz w:val="18"/>
          <w:szCs w:val="18"/>
          <w:lang w:bidi="ar-SA"/>
        </w:rPr>
        <w:t xml:space="preserve">       </w:t>
      </w:r>
      <w:r w:rsidR="009D2760" w:rsidRPr="000D55E1">
        <w:rPr>
          <w:rFonts w:cs="Arial"/>
          <w:sz w:val="18"/>
          <w:szCs w:val="18"/>
          <w:lang w:bidi="ar-SA"/>
        </w:rPr>
        <w:t xml:space="preserve">Asymmetric brazed plate heat exchangers </w:t>
      </w:r>
      <w:r w:rsidR="00A30A87" w:rsidRPr="000D55E1">
        <w:rPr>
          <w:rFonts w:cs="Arial"/>
          <w:sz w:val="18"/>
          <w:szCs w:val="18"/>
          <w:lang w:bidi="ar-SA"/>
        </w:rPr>
        <w:t>a</w:t>
      </w:r>
      <w:r w:rsidR="009D2760" w:rsidRPr="000D55E1">
        <w:rPr>
          <w:rFonts w:cs="Arial"/>
          <w:sz w:val="18"/>
          <w:szCs w:val="18"/>
          <w:lang w:bidi="ar-SA"/>
        </w:rPr>
        <w:t xml:space="preserve">lso reduce the refrigerant charge requirement and provide </w:t>
      </w:r>
    </w:p>
    <w:p w14:paraId="61877E23" w14:textId="77777777" w:rsidR="0093277C" w:rsidRDefault="0093277C" w:rsidP="00093DE0">
      <w:pPr>
        <w:autoSpaceDE w:val="0"/>
        <w:autoSpaceDN w:val="0"/>
        <w:adjustRightInd w:val="0"/>
        <w:ind w:left="720"/>
        <w:rPr>
          <w:rFonts w:cs="Arial"/>
          <w:sz w:val="18"/>
          <w:szCs w:val="18"/>
          <w:lang w:bidi="ar-SA"/>
        </w:rPr>
      </w:pPr>
      <w:r>
        <w:rPr>
          <w:rFonts w:cs="Arial"/>
          <w:sz w:val="18"/>
          <w:szCs w:val="18"/>
          <w:lang w:bidi="ar-SA"/>
        </w:rPr>
        <w:t xml:space="preserve">       </w:t>
      </w:r>
      <w:r w:rsidR="009D2760" w:rsidRPr="000D55E1">
        <w:rPr>
          <w:rFonts w:cs="Arial"/>
          <w:sz w:val="18"/>
          <w:szCs w:val="18"/>
          <w:lang w:bidi="ar-SA"/>
        </w:rPr>
        <w:t>lower water pressure drop</w:t>
      </w:r>
      <w:r w:rsidR="00093DE0" w:rsidRPr="000D55E1">
        <w:rPr>
          <w:rFonts w:cs="Arial"/>
          <w:sz w:val="18"/>
          <w:szCs w:val="18"/>
          <w:lang w:bidi="ar-SA"/>
        </w:rPr>
        <w:t xml:space="preserve"> </w:t>
      </w:r>
      <w:r w:rsidR="009D2760" w:rsidRPr="000D55E1">
        <w:rPr>
          <w:rFonts w:cs="Arial"/>
          <w:sz w:val="18"/>
          <w:szCs w:val="18"/>
          <w:lang w:bidi="ar-SA"/>
        </w:rPr>
        <w:t xml:space="preserve">for reduced system pumping horsepower. The equipment incorporates </w:t>
      </w:r>
    </w:p>
    <w:p w14:paraId="1CBA5D17" w14:textId="77777777" w:rsidR="006D0A44" w:rsidRDefault="0093277C" w:rsidP="00093DE0">
      <w:pPr>
        <w:autoSpaceDE w:val="0"/>
        <w:autoSpaceDN w:val="0"/>
        <w:adjustRightInd w:val="0"/>
        <w:ind w:left="720"/>
        <w:rPr>
          <w:rFonts w:cs="Arial"/>
          <w:sz w:val="18"/>
          <w:szCs w:val="18"/>
          <w:lang w:bidi="ar-SA"/>
        </w:rPr>
      </w:pPr>
      <w:r>
        <w:rPr>
          <w:rFonts w:cs="Arial"/>
          <w:sz w:val="18"/>
          <w:szCs w:val="18"/>
          <w:lang w:bidi="ar-SA"/>
        </w:rPr>
        <w:t xml:space="preserve">       </w:t>
      </w:r>
      <w:r w:rsidR="009D2760" w:rsidRPr="000D55E1">
        <w:rPr>
          <w:rFonts w:cs="Arial"/>
          <w:sz w:val="18"/>
          <w:szCs w:val="18"/>
          <w:lang w:bidi="ar-SA"/>
        </w:rPr>
        <w:t>integral extended surface 3</w:t>
      </w:r>
      <w:r w:rsidR="00093DE0" w:rsidRPr="000D55E1">
        <w:rPr>
          <w:rFonts w:cs="Arial"/>
          <w:sz w:val="18"/>
          <w:szCs w:val="18"/>
          <w:lang w:bidi="ar-SA"/>
        </w:rPr>
        <w:t xml:space="preserve">” </w:t>
      </w:r>
      <w:r w:rsidR="00A30A87" w:rsidRPr="000D55E1">
        <w:rPr>
          <w:rFonts w:cs="Arial"/>
          <w:sz w:val="18"/>
          <w:szCs w:val="18"/>
          <w:lang w:bidi="ar-SA"/>
        </w:rPr>
        <w:t xml:space="preserve">basket with </w:t>
      </w:r>
      <w:r w:rsidR="009D2760" w:rsidRPr="000D55E1">
        <w:rPr>
          <w:rFonts w:cs="Arial"/>
          <w:sz w:val="18"/>
          <w:szCs w:val="18"/>
          <w:lang w:bidi="ar-SA"/>
        </w:rPr>
        <w:t>60 Mesh</w:t>
      </w:r>
      <w:r w:rsidR="00A30A87" w:rsidRPr="000D55E1">
        <w:rPr>
          <w:rFonts w:cs="Arial"/>
          <w:sz w:val="18"/>
          <w:szCs w:val="18"/>
          <w:lang w:bidi="ar-SA"/>
        </w:rPr>
        <w:t xml:space="preserve"> stainless steel </w:t>
      </w:r>
      <w:r w:rsidR="00093DE0" w:rsidRPr="000D55E1">
        <w:rPr>
          <w:rFonts w:cs="Arial"/>
          <w:sz w:val="18"/>
          <w:szCs w:val="18"/>
          <w:lang w:bidi="ar-SA"/>
        </w:rPr>
        <w:t>s</w:t>
      </w:r>
      <w:r w:rsidR="009D2760" w:rsidRPr="000D55E1">
        <w:rPr>
          <w:rFonts w:cs="Arial"/>
          <w:sz w:val="18"/>
          <w:szCs w:val="18"/>
          <w:lang w:bidi="ar-SA"/>
        </w:rPr>
        <w:t>trainers with</w:t>
      </w:r>
      <w:r w:rsidR="00093DE0" w:rsidRPr="000D55E1">
        <w:rPr>
          <w:rFonts w:cs="Arial"/>
          <w:sz w:val="18"/>
          <w:szCs w:val="18"/>
          <w:lang w:bidi="ar-SA"/>
        </w:rPr>
        <w:t xml:space="preserve"> </w:t>
      </w:r>
      <w:r w:rsidR="009D2760" w:rsidRPr="000D55E1">
        <w:rPr>
          <w:rFonts w:cs="Arial"/>
          <w:sz w:val="18"/>
          <w:szCs w:val="18"/>
          <w:lang w:bidi="ar-SA"/>
        </w:rPr>
        <w:t xml:space="preserve">isolation valves for ease </w:t>
      </w:r>
    </w:p>
    <w:p w14:paraId="0F280FFC" w14:textId="77777777" w:rsidR="006D0A44" w:rsidRDefault="006D0A44" w:rsidP="00093DE0">
      <w:pPr>
        <w:autoSpaceDE w:val="0"/>
        <w:autoSpaceDN w:val="0"/>
        <w:adjustRightInd w:val="0"/>
        <w:ind w:left="720"/>
        <w:rPr>
          <w:rFonts w:cs="Arial"/>
          <w:sz w:val="20"/>
          <w:szCs w:val="20"/>
          <w:lang w:bidi="ar-SA"/>
        </w:rPr>
      </w:pPr>
      <w:r>
        <w:rPr>
          <w:rFonts w:cs="Arial"/>
          <w:sz w:val="18"/>
          <w:szCs w:val="18"/>
          <w:lang w:bidi="ar-SA"/>
        </w:rPr>
        <w:t xml:space="preserve">       </w:t>
      </w:r>
      <w:r w:rsidR="009D2760" w:rsidRPr="000D55E1">
        <w:rPr>
          <w:rFonts w:cs="Arial"/>
          <w:sz w:val="18"/>
          <w:szCs w:val="18"/>
          <w:lang w:bidi="ar-SA"/>
        </w:rPr>
        <w:t>of maintenance and reduced equipment downtime.</w:t>
      </w:r>
      <w:r w:rsidR="00D069A2" w:rsidRPr="000D55E1">
        <w:rPr>
          <w:rFonts w:cs="Arial"/>
          <w:sz w:val="18"/>
          <w:szCs w:val="18"/>
          <w:lang w:bidi="ar-SA"/>
        </w:rPr>
        <w:t xml:space="preserve"> </w:t>
      </w:r>
      <w:commentRangeStart w:id="10"/>
      <w:r w:rsidR="00D069A2" w:rsidRPr="000D55E1">
        <w:rPr>
          <w:rFonts w:cs="Arial"/>
          <w:sz w:val="20"/>
          <w:szCs w:val="20"/>
          <w:lang w:bidi="ar-SA"/>
        </w:rPr>
        <w:t>Factory</w:t>
      </w:r>
      <w:commentRangeEnd w:id="10"/>
      <w:r w:rsidR="00D069A2" w:rsidRPr="000D55E1">
        <w:rPr>
          <w:rStyle w:val="CommentReference"/>
        </w:rPr>
        <w:commentReference w:id="10"/>
      </w:r>
      <w:r w:rsidR="00D069A2" w:rsidRPr="000D55E1">
        <w:rPr>
          <w:rFonts w:cs="Arial"/>
          <w:sz w:val="20"/>
          <w:szCs w:val="20"/>
          <w:lang w:bidi="ar-SA"/>
        </w:rPr>
        <w:t xml:space="preserve"> installed and piped thermal dispersion </w:t>
      </w:r>
    </w:p>
    <w:p w14:paraId="603889C9" w14:textId="08EBA29F" w:rsidR="005B379F" w:rsidRPr="000D55E1" w:rsidRDefault="006D0A44" w:rsidP="00093DE0">
      <w:pPr>
        <w:autoSpaceDE w:val="0"/>
        <w:autoSpaceDN w:val="0"/>
        <w:adjustRightInd w:val="0"/>
        <w:ind w:left="720"/>
        <w:rPr>
          <w:rFonts w:cs="Arial"/>
          <w:sz w:val="18"/>
          <w:szCs w:val="18"/>
          <w:lang w:bidi="ar-SA"/>
        </w:rPr>
      </w:pPr>
      <w:r>
        <w:rPr>
          <w:rFonts w:cs="Arial"/>
          <w:sz w:val="20"/>
          <w:szCs w:val="20"/>
          <w:lang w:bidi="ar-SA"/>
        </w:rPr>
        <w:t xml:space="preserve">      </w:t>
      </w:r>
      <w:r w:rsidR="00D069A2" w:rsidRPr="000D55E1">
        <w:rPr>
          <w:rFonts w:cs="Arial"/>
          <w:sz w:val="20"/>
          <w:szCs w:val="20"/>
          <w:lang w:bidi="ar-SA"/>
        </w:rPr>
        <w:t>flow switch, and head pressure control valve.</w:t>
      </w:r>
    </w:p>
    <w:p w14:paraId="2739D3E5" w14:textId="5312BE99" w:rsidR="001F4B2C" w:rsidRPr="000D55E1" w:rsidRDefault="00A54F14" w:rsidP="000E27CC">
      <w:pPr>
        <w:numPr>
          <w:ilvl w:val="1"/>
          <w:numId w:val="37"/>
        </w:numPr>
        <w:autoSpaceDE w:val="0"/>
        <w:autoSpaceDN w:val="0"/>
        <w:adjustRightInd w:val="0"/>
        <w:rPr>
          <w:rFonts w:cs="Arial"/>
          <w:sz w:val="20"/>
          <w:szCs w:val="20"/>
          <w:lang w:bidi="ar-SA"/>
        </w:rPr>
      </w:pPr>
      <w:r w:rsidRPr="000D55E1">
        <w:rPr>
          <w:rFonts w:cs="Arial"/>
          <w:sz w:val="20"/>
          <w:szCs w:val="20"/>
          <w:lang w:bidi="ar-SA"/>
        </w:rPr>
        <w:lastRenderedPageBreak/>
        <w:t xml:space="preserve">Brazed plate heat exchanger </w:t>
      </w:r>
      <w:r w:rsidR="001F4B2C" w:rsidRPr="000D55E1">
        <w:rPr>
          <w:rFonts w:cs="Arial"/>
          <w:sz w:val="20"/>
          <w:szCs w:val="20"/>
          <w:lang w:bidi="ar-SA"/>
        </w:rPr>
        <w:t xml:space="preserve">shall be rated for refrigerant side working pressure of </w:t>
      </w:r>
      <w:r w:rsidR="00D069A2" w:rsidRPr="000D55E1">
        <w:rPr>
          <w:rFonts w:cs="Arial"/>
          <w:sz w:val="20"/>
          <w:szCs w:val="20"/>
          <w:lang w:bidi="ar-SA"/>
        </w:rPr>
        <w:t>650</w:t>
      </w:r>
      <w:r w:rsidR="001F4B2C" w:rsidRPr="000D55E1">
        <w:rPr>
          <w:rFonts w:cs="Arial"/>
          <w:sz w:val="20"/>
          <w:szCs w:val="20"/>
          <w:lang w:bidi="ar-SA"/>
        </w:rPr>
        <w:t xml:space="preserve"> psig and water side working pressure of</w:t>
      </w:r>
      <w:r w:rsidR="00D069A2" w:rsidRPr="000D55E1">
        <w:rPr>
          <w:rFonts w:cs="Arial"/>
          <w:sz w:val="20"/>
          <w:szCs w:val="20"/>
          <w:lang w:bidi="ar-SA"/>
        </w:rPr>
        <w:t xml:space="preserve"> </w:t>
      </w:r>
      <w:r w:rsidR="001F4B2C" w:rsidRPr="000D55E1">
        <w:rPr>
          <w:rFonts w:cs="Arial"/>
          <w:sz w:val="20"/>
          <w:szCs w:val="20"/>
          <w:lang w:bidi="ar-SA"/>
        </w:rPr>
        <w:t xml:space="preserve"> </w:t>
      </w:r>
      <w:r w:rsidR="00EF42D6">
        <w:rPr>
          <w:rFonts w:cs="Arial"/>
          <w:sz w:val="20"/>
          <w:szCs w:val="20"/>
          <w:lang w:bidi="ar-SA"/>
        </w:rPr>
        <w:t>400</w:t>
      </w:r>
      <w:r w:rsidR="001F4B2C" w:rsidRPr="000D55E1">
        <w:rPr>
          <w:rFonts w:cs="Arial"/>
          <w:sz w:val="20"/>
          <w:szCs w:val="20"/>
          <w:lang w:bidi="ar-SA"/>
        </w:rPr>
        <w:t xml:space="preserve"> psig. Hydrogen test gas shall be used for </w:t>
      </w:r>
      <w:commentRangeStart w:id="11"/>
      <w:r w:rsidR="001F4B2C" w:rsidRPr="000D55E1">
        <w:rPr>
          <w:rFonts w:cs="Arial"/>
          <w:sz w:val="20"/>
          <w:szCs w:val="20"/>
          <w:lang w:bidi="ar-SA"/>
        </w:rPr>
        <w:t>leak</w:t>
      </w:r>
      <w:commentRangeEnd w:id="11"/>
      <w:r w:rsidRPr="000D55E1">
        <w:rPr>
          <w:rStyle w:val="CommentReference"/>
        </w:rPr>
        <w:commentReference w:id="11"/>
      </w:r>
      <w:r w:rsidR="001F4B2C" w:rsidRPr="000D55E1">
        <w:rPr>
          <w:rFonts w:cs="Arial"/>
          <w:sz w:val="20"/>
          <w:szCs w:val="20"/>
          <w:lang w:bidi="ar-SA"/>
        </w:rPr>
        <w:t xml:space="preserve"> testing.</w:t>
      </w:r>
    </w:p>
    <w:p w14:paraId="10A15815" w14:textId="0D22E38F" w:rsidR="00E5411F" w:rsidRPr="00B95B4E" w:rsidRDefault="00E5411F" w:rsidP="00D069A2">
      <w:pPr>
        <w:autoSpaceDE w:val="0"/>
        <w:autoSpaceDN w:val="0"/>
        <w:adjustRightInd w:val="0"/>
        <w:ind w:left="1080"/>
        <w:rPr>
          <w:rFonts w:cs="Arial"/>
          <w:color w:val="00B0F0"/>
          <w:sz w:val="20"/>
          <w:szCs w:val="20"/>
          <w:lang w:bidi="ar-SA"/>
        </w:rPr>
      </w:pPr>
    </w:p>
    <w:p w14:paraId="42C5BABF" w14:textId="369A0D06" w:rsidR="008E5F78" w:rsidRDefault="008E5F78" w:rsidP="00DB5609">
      <w:pPr>
        <w:autoSpaceDE w:val="0"/>
        <w:autoSpaceDN w:val="0"/>
        <w:adjustRightInd w:val="0"/>
        <w:ind w:left="1440" w:hanging="360"/>
        <w:rPr>
          <w:rFonts w:cs="Arial"/>
          <w:color w:val="00B0F0"/>
          <w:sz w:val="20"/>
          <w:szCs w:val="20"/>
          <w:lang w:bidi="ar-SA"/>
        </w:rPr>
      </w:pPr>
    </w:p>
    <w:p w14:paraId="1A8C0CA2" w14:textId="4FCD463A" w:rsidR="00FB6FA6" w:rsidRPr="007E3F5E" w:rsidRDefault="00FB6FA6" w:rsidP="00E36BC1">
      <w:pPr>
        <w:autoSpaceDE w:val="0"/>
        <w:autoSpaceDN w:val="0"/>
        <w:adjustRightInd w:val="0"/>
        <w:ind w:left="1080" w:hanging="360"/>
        <w:rPr>
          <w:rFonts w:cs="Arial"/>
          <w:sz w:val="20"/>
          <w:szCs w:val="20"/>
          <w:lang w:bidi="ar-SA"/>
        </w:rPr>
      </w:pPr>
    </w:p>
    <w:p w14:paraId="47239190" w14:textId="3E23C0B6" w:rsidR="006770C4" w:rsidRPr="00615E3C" w:rsidRDefault="006770C4" w:rsidP="00171748">
      <w:pPr>
        <w:autoSpaceDE w:val="0"/>
        <w:autoSpaceDN w:val="0"/>
        <w:adjustRightInd w:val="0"/>
        <w:ind w:left="720" w:hanging="360"/>
        <w:rPr>
          <w:rFonts w:cs="Arial"/>
          <w:b/>
          <w:bCs/>
          <w:sz w:val="20"/>
          <w:szCs w:val="20"/>
          <w:lang w:bidi="ar-SA"/>
        </w:rPr>
      </w:pPr>
      <w:r w:rsidRPr="00615E3C">
        <w:rPr>
          <w:rFonts w:cs="Arial"/>
          <w:sz w:val="20"/>
          <w:szCs w:val="20"/>
          <w:lang w:bidi="ar-SA"/>
        </w:rPr>
        <w:t xml:space="preserve">G.   </w:t>
      </w:r>
      <w:r w:rsidRPr="00615E3C">
        <w:rPr>
          <w:rFonts w:cs="Arial"/>
          <w:b/>
          <w:bCs/>
          <w:sz w:val="20"/>
          <w:szCs w:val="20"/>
          <w:lang w:bidi="ar-SA"/>
        </w:rPr>
        <w:t>COIL OPTIONS:</w:t>
      </w:r>
    </w:p>
    <w:p w14:paraId="50BC9DE1" w14:textId="5B0CFD88" w:rsidR="006770C4" w:rsidRPr="00615E3C" w:rsidRDefault="006770C4" w:rsidP="006770C4">
      <w:pPr>
        <w:numPr>
          <w:ilvl w:val="0"/>
          <w:numId w:val="14"/>
        </w:numPr>
        <w:autoSpaceDE w:val="0"/>
        <w:autoSpaceDN w:val="0"/>
        <w:adjustRightInd w:val="0"/>
        <w:rPr>
          <w:rFonts w:cs="Arial"/>
          <w:sz w:val="20"/>
          <w:szCs w:val="20"/>
          <w:lang w:bidi="ar-SA"/>
        </w:rPr>
      </w:pPr>
      <w:r w:rsidRPr="00615E3C">
        <w:rPr>
          <w:rFonts w:cs="Arial"/>
          <w:sz w:val="20"/>
          <w:szCs w:val="20"/>
          <w:lang w:bidi="ar-SA"/>
        </w:rPr>
        <w:t xml:space="preserve">Optional: </w:t>
      </w:r>
      <w:r w:rsidR="00C93BEF" w:rsidRPr="00615E3C">
        <w:rPr>
          <w:rFonts w:cs="Arial"/>
          <w:sz w:val="20"/>
          <w:szCs w:val="20"/>
          <w:lang w:bidi="ar-SA"/>
        </w:rPr>
        <w:t>A</w:t>
      </w:r>
      <w:r w:rsidRPr="00615E3C">
        <w:rPr>
          <w:rFonts w:cs="Arial"/>
          <w:sz w:val="20"/>
          <w:szCs w:val="20"/>
          <w:lang w:bidi="ar-SA"/>
        </w:rPr>
        <w:t>ir cooled units</w:t>
      </w:r>
      <w:r w:rsidR="00C93BEF" w:rsidRPr="00615E3C">
        <w:rPr>
          <w:rFonts w:cs="Arial"/>
          <w:sz w:val="20"/>
          <w:szCs w:val="20"/>
          <w:lang w:bidi="ar-SA"/>
        </w:rPr>
        <w:t xml:space="preserve">, </w:t>
      </w:r>
      <w:r w:rsidR="00B0791A" w:rsidRPr="00615E3C">
        <w:rPr>
          <w:rFonts w:cs="Arial"/>
          <w:sz w:val="20"/>
          <w:szCs w:val="20"/>
          <w:lang w:bidi="ar-SA"/>
        </w:rPr>
        <w:t>flooded condenser for head pressure control for operation down to a low ambient of minus 20 F</w:t>
      </w:r>
      <w:r w:rsidR="00D054AA" w:rsidRPr="00615E3C">
        <w:rPr>
          <w:rFonts w:cs="Arial"/>
          <w:sz w:val="20"/>
          <w:szCs w:val="20"/>
          <w:lang w:bidi="ar-SA"/>
        </w:rPr>
        <w:t xml:space="preserve"> during cooling operation</w:t>
      </w:r>
    </w:p>
    <w:p w14:paraId="2E63F2DE" w14:textId="45168A08" w:rsidR="005A0226" w:rsidRPr="00615E3C" w:rsidRDefault="006770C4" w:rsidP="00947B23">
      <w:pPr>
        <w:pStyle w:val="ListParagraph"/>
        <w:numPr>
          <w:ilvl w:val="0"/>
          <w:numId w:val="14"/>
        </w:numPr>
        <w:contextualSpacing w:val="0"/>
        <w:rPr>
          <w:rFonts w:eastAsia="Times New Roman"/>
          <w:sz w:val="20"/>
          <w:szCs w:val="20"/>
          <w:lang w:bidi="ar-SA"/>
        </w:rPr>
      </w:pPr>
      <w:commentRangeStart w:id="12"/>
      <w:r w:rsidRPr="00615E3C">
        <w:rPr>
          <w:rFonts w:cs="Arial"/>
          <w:sz w:val="20"/>
          <w:szCs w:val="20"/>
          <w:lang w:bidi="ar-SA"/>
        </w:rPr>
        <w:t>Optional</w:t>
      </w:r>
      <w:commentRangeEnd w:id="12"/>
      <w:r w:rsidR="00590BC4" w:rsidRPr="00615E3C">
        <w:rPr>
          <w:rStyle w:val="CommentReference"/>
        </w:rPr>
        <w:commentReference w:id="12"/>
      </w:r>
      <w:r w:rsidRPr="00615E3C">
        <w:rPr>
          <w:rFonts w:cs="Arial"/>
          <w:sz w:val="20"/>
          <w:szCs w:val="20"/>
          <w:lang w:bidi="ar-SA"/>
        </w:rPr>
        <w:t xml:space="preserve"> </w:t>
      </w:r>
      <w:r w:rsidR="00A72894" w:rsidRPr="00615E3C">
        <w:rPr>
          <w:rFonts w:cs="Arial"/>
          <w:sz w:val="20"/>
          <w:szCs w:val="20"/>
          <w:lang w:bidi="ar-SA"/>
        </w:rPr>
        <w:t>Modulating</w:t>
      </w:r>
      <w:r w:rsidRPr="00615E3C">
        <w:rPr>
          <w:rFonts w:cs="Arial"/>
          <w:sz w:val="20"/>
          <w:szCs w:val="20"/>
          <w:lang w:bidi="ar-SA"/>
        </w:rPr>
        <w:t xml:space="preserve"> Hot Gas Reheat: A factory-installed hot gas reheat (HGRH) coil shall be available. The HGRH coil shall be </w:t>
      </w:r>
      <w:r w:rsidR="00A72894" w:rsidRPr="00615E3C">
        <w:rPr>
          <w:rFonts w:cs="Arial"/>
          <w:sz w:val="20"/>
          <w:szCs w:val="20"/>
          <w:lang w:bidi="ar-SA"/>
        </w:rPr>
        <w:t xml:space="preserve">an </w:t>
      </w:r>
      <w:r w:rsidRPr="00615E3C">
        <w:rPr>
          <w:rFonts w:cs="Arial"/>
          <w:sz w:val="20"/>
          <w:szCs w:val="20"/>
          <w:lang w:bidi="ar-SA"/>
        </w:rPr>
        <w:t xml:space="preserve">available </w:t>
      </w:r>
      <w:r w:rsidR="00A72894" w:rsidRPr="00615E3C">
        <w:rPr>
          <w:rFonts w:cs="Arial"/>
          <w:sz w:val="20"/>
          <w:szCs w:val="20"/>
          <w:lang w:bidi="ar-SA"/>
        </w:rPr>
        <w:t xml:space="preserve">option </w:t>
      </w:r>
      <w:r w:rsidRPr="00615E3C">
        <w:rPr>
          <w:rFonts w:cs="Arial"/>
          <w:sz w:val="20"/>
          <w:szCs w:val="20"/>
          <w:lang w:bidi="ar-SA"/>
        </w:rPr>
        <w:t xml:space="preserve">on the lead circuit only or with a </w:t>
      </w:r>
      <w:r w:rsidR="00947B23" w:rsidRPr="00615E3C">
        <w:rPr>
          <w:rFonts w:cs="Arial"/>
          <w:sz w:val="20"/>
          <w:szCs w:val="20"/>
          <w:lang w:bidi="ar-SA"/>
        </w:rPr>
        <w:t xml:space="preserve">dual circuit </w:t>
      </w:r>
      <w:r w:rsidRPr="00615E3C">
        <w:rPr>
          <w:rFonts w:cs="Arial"/>
          <w:sz w:val="20"/>
          <w:szCs w:val="20"/>
          <w:lang w:bidi="ar-SA"/>
        </w:rPr>
        <w:t xml:space="preserve">coil for reheat both refrigerant circuits. </w:t>
      </w:r>
      <w:r w:rsidR="005A0226" w:rsidRPr="00615E3C">
        <w:rPr>
          <w:rFonts w:eastAsia="Times New Roman"/>
          <w:sz w:val="20"/>
          <w:szCs w:val="20"/>
        </w:rPr>
        <w:t>Precise leaving DX coil air temperature sensor and control prior to reheat coil, for verification of proper de-humidification operation, as well as ease of troubleshooting and diagnostics.  Saturated Suction Temperature control is inadequate and not acceptable.</w:t>
      </w:r>
    </w:p>
    <w:p w14:paraId="37DAC805" w14:textId="34979D55" w:rsidR="000D7130" w:rsidRPr="00615E3C" w:rsidRDefault="007B711C" w:rsidP="000D7130">
      <w:pPr>
        <w:numPr>
          <w:ilvl w:val="0"/>
          <w:numId w:val="14"/>
        </w:numPr>
        <w:autoSpaceDE w:val="0"/>
        <w:autoSpaceDN w:val="0"/>
        <w:adjustRightInd w:val="0"/>
        <w:rPr>
          <w:rFonts w:cs="Arial"/>
          <w:sz w:val="20"/>
          <w:szCs w:val="20"/>
          <w:lang w:bidi="ar-SA"/>
        </w:rPr>
      </w:pPr>
      <w:commentRangeStart w:id="13"/>
      <w:r w:rsidRPr="00615E3C">
        <w:rPr>
          <w:rFonts w:cs="Arial"/>
          <w:sz w:val="20"/>
          <w:szCs w:val="20"/>
          <w:lang w:bidi="ar-SA"/>
        </w:rPr>
        <w:t>Optional</w:t>
      </w:r>
      <w:commentRangeEnd w:id="13"/>
      <w:r w:rsidR="00701D3C" w:rsidRPr="00615E3C">
        <w:rPr>
          <w:rStyle w:val="CommentReference"/>
        </w:rPr>
        <w:commentReference w:id="13"/>
      </w:r>
      <w:r w:rsidRPr="00615E3C">
        <w:rPr>
          <w:rFonts w:cs="Arial"/>
          <w:sz w:val="20"/>
          <w:szCs w:val="20"/>
          <w:lang w:bidi="ar-SA"/>
        </w:rPr>
        <w:t xml:space="preserve"> :</w:t>
      </w:r>
      <w:r w:rsidR="000D7130" w:rsidRPr="00615E3C">
        <w:rPr>
          <w:rFonts w:cs="Arial"/>
          <w:sz w:val="20"/>
          <w:szCs w:val="20"/>
          <w:lang w:bidi="ar-SA"/>
        </w:rPr>
        <w:t xml:space="preserve">Liquid Subcooling Coil: The unit could be equipped with a factory-installed liquid sub-cooling coil on all circuits.  The coil shall be located immediately downstream of the evaporator coil.  Coil circuit(s) shall be switchable.  Operation of sub-cooling coil shall </w:t>
      </w:r>
      <w:r w:rsidR="00D054AA" w:rsidRPr="00615E3C">
        <w:rPr>
          <w:rFonts w:cs="Arial"/>
          <w:sz w:val="20"/>
          <w:szCs w:val="20"/>
          <w:lang w:bidi="ar-SA"/>
        </w:rPr>
        <w:t xml:space="preserve">increase the total cooling capacity and offer first stage of </w:t>
      </w:r>
      <w:r w:rsidR="000D7130" w:rsidRPr="00615E3C">
        <w:rPr>
          <w:rFonts w:cs="Arial"/>
          <w:sz w:val="20"/>
          <w:szCs w:val="20"/>
          <w:lang w:bidi="ar-SA"/>
        </w:rPr>
        <w:t>reheat.</w:t>
      </w:r>
      <w:r w:rsidR="00D054AA" w:rsidRPr="00615E3C">
        <w:rPr>
          <w:rFonts w:cs="Arial"/>
          <w:sz w:val="20"/>
          <w:szCs w:val="20"/>
          <w:lang w:bidi="ar-SA"/>
        </w:rPr>
        <w:t xml:space="preserve"> Refer to the equipment schedule for increase in capacity MBH and resultant </w:t>
      </w:r>
      <w:r w:rsidR="001F3068" w:rsidRPr="00615E3C">
        <w:rPr>
          <w:rFonts w:cs="Arial"/>
          <w:sz w:val="20"/>
          <w:szCs w:val="20"/>
          <w:lang w:bidi="ar-SA"/>
        </w:rPr>
        <w:t>improvement in EER .</w:t>
      </w:r>
      <w:r w:rsidR="000D7130" w:rsidRPr="00615E3C">
        <w:rPr>
          <w:rFonts w:cs="Arial"/>
          <w:sz w:val="20"/>
          <w:szCs w:val="20"/>
          <w:lang w:bidi="ar-SA"/>
        </w:rPr>
        <w:t xml:space="preserve">  </w:t>
      </w:r>
    </w:p>
    <w:p w14:paraId="2936D6CA" w14:textId="77777777" w:rsidR="000D7130" w:rsidRPr="009E7D3D" w:rsidRDefault="000D7130" w:rsidP="000D7130">
      <w:pPr>
        <w:autoSpaceDE w:val="0"/>
        <w:autoSpaceDN w:val="0"/>
        <w:adjustRightInd w:val="0"/>
        <w:ind w:left="1440"/>
        <w:rPr>
          <w:rFonts w:cs="Arial"/>
          <w:color w:val="00B0F0"/>
          <w:sz w:val="20"/>
          <w:szCs w:val="20"/>
          <w:highlight w:val="yellow"/>
          <w:lang w:bidi="ar-SA"/>
        </w:rPr>
      </w:pPr>
    </w:p>
    <w:p w14:paraId="1F882760" w14:textId="77777777" w:rsidR="006770C4" w:rsidRDefault="006770C4" w:rsidP="00171748">
      <w:pPr>
        <w:autoSpaceDE w:val="0"/>
        <w:autoSpaceDN w:val="0"/>
        <w:adjustRightInd w:val="0"/>
        <w:ind w:left="720" w:hanging="360"/>
        <w:rPr>
          <w:rFonts w:cs="Arial"/>
          <w:sz w:val="20"/>
          <w:szCs w:val="20"/>
          <w:lang w:bidi="ar-SA"/>
        </w:rPr>
      </w:pPr>
    </w:p>
    <w:p w14:paraId="5F1DB5A0" w14:textId="7CDF8F93" w:rsidR="006770C4" w:rsidRDefault="006770C4" w:rsidP="00171748">
      <w:pPr>
        <w:autoSpaceDE w:val="0"/>
        <w:autoSpaceDN w:val="0"/>
        <w:adjustRightInd w:val="0"/>
        <w:ind w:left="720" w:hanging="360"/>
        <w:rPr>
          <w:rFonts w:cs="Arial"/>
          <w:sz w:val="20"/>
          <w:szCs w:val="20"/>
          <w:lang w:bidi="ar-SA"/>
        </w:rPr>
      </w:pPr>
    </w:p>
    <w:p w14:paraId="2793E8EC" w14:textId="77777777" w:rsidR="001572AF" w:rsidRDefault="001572AF" w:rsidP="00171748">
      <w:pPr>
        <w:autoSpaceDE w:val="0"/>
        <w:autoSpaceDN w:val="0"/>
        <w:adjustRightInd w:val="0"/>
        <w:ind w:left="720" w:hanging="360"/>
        <w:rPr>
          <w:rFonts w:cs="Arial"/>
          <w:sz w:val="20"/>
          <w:szCs w:val="20"/>
          <w:lang w:bidi="ar-SA"/>
        </w:rPr>
      </w:pPr>
    </w:p>
    <w:p w14:paraId="40085508" w14:textId="77777777" w:rsidR="006770C4" w:rsidRDefault="006770C4" w:rsidP="00171748">
      <w:pPr>
        <w:autoSpaceDE w:val="0"/>
        <w:autoSpaceDN w:val="0"/>
        <w:adjustRightInd w:val="0"/>
        <w:ind w:left="720" w:hanging="360"/>
        <w:rPr>
          <w:rFonts w:cs="Arial"/>
          <w:sz w:val="20"/>
          <w:szCs w:val="20"/>
          <w:lang w:bidi="ar-SA"/>
        </w:rPr>
      </w:pPr>
    </w:p>
    <w:p w14:paraId="1A8C0CA3" w14:textId="00C70140" w:rsidR="00A207FE" w:rsidRPr="007E3F5E" w:rsidRDefault="001572AF" w:rsidP="00171748">
      <w:pPr>
        <w:autoSpaceDE w:val="0"/>
        <w:autoSpaceDN w:val="0"/>
        <w:adjustRightInd w:val="0"/>
        <w:ind w:left="720" w:hanging="360"/>
        <w:rPr>
          <w:rFonts w:cs="Arial"/>
          <w:sz w:val="20"/>
          <w:szCs w:val="20"/>
          <w:lang w:bidi="ar-SA"/>
        </w:rPr>
      </w:pPr>
      <w:r>
        <w:rPr>
          <w:rFonts w:cs="Arial"/>
          <w:sz w:val="20"/>
          <w:szCs w:val="20"/>
          <w:lang w:bidi="ar-SA"/>
        </w:rPr>
        <w:t>H</w:t>
      </w:r>
      <w:r w:rsidR="00A207FE" w:rsidRPr="007E3F5E">
        <w:rPr>
          <w:rFonts w:cs="Arial"/>
          <w:sz w:val="20"/>
          <w:szCs w:val="20"/>
          <w:lang w:bidi="ar-SA"/>
        </w:rPr>
        <w:t xml:space="preserve">. </w:t>
      </w:r>
      <w:r w:rsidR="00E36BC1">
        <w:rPr>
          <w:rFonts w:cs="Arial"/>
          <w:sz w:val="20"/>
          <w:szCs w:val="20"/>
          <w:lang w:bidi="ar-SA"/>
        </w:rPr>
        <w:tab/>
      </w:r>
      <w:r w:rsidR="00A207FE" w:rsidRPr="007E3F5E">
        <w:rPr>
          <w:rFonts w:cs="Arial"/>
          <w:sz w:val="20"/>
          <w:szCs w:val="20"/>
          <w:lang w:bidi="ar-SA"/>
        </w:rPr>
        <w:t>Filter Section:</w:t>
      </w:r>
    </w:p>
    <w:p w14:paraId="09E3C91B" w14:textId="77777777" w:rsidR="001572AF" w:rsidRDefault="00697854" w:rsidP="00E36BC1">
      <w:pPr>
        <w:autoSpaceDE w:val="0"/>
        <w:autoSpaceDN w:val="0"/>
        <w:adjustRightInd w:val="0"/>
        <w:ind w:left="720"/>
        <w:rPr>
          <w:rFonts w:cs="Arial"/>
          <w:sz w:val="20"/>
          <w:szCs w:val="20"/>
          <w:lang w:bidi="ar-SA"/>
        </w:rPr>
      </w:pPr>
      <w:r>
        <w:rPr>
          <w:rFonts w:cs="Arial"/>
          <w:sz w:val="20"/>
          <w:szCs w:val="20"/>
          <w:lang w:bidi="ar-SA"/>
        </w:rPr>
        <w:t xml:space="preserve">       1. </w:t>
      </w:r>
      <w:r w:rsidR="00A207FE" w:rsidRPr="007E3F5E">
        <w:rPr>
          <w:rFonts w:cs="Arial"/>
          <w:sz w:val="20"/>
          <w:szCs w:val="20"/>
          <w:lang w:bidi="ar-SA"/>
        </w:rPr>
        <w:t xml:space="preserve">Standard filter section </w:t>
      </w:r>
      <w:r w:rsidR="00A207FE" w:rsidRPr="00615E3C">
        <w:rPr>
          <w:rFonts w:cs="Arial"/>
          <w:sz w:val="20"/>
          <w:szCs w:val="20"/>
          <w:lang w:bidi="ar-SA"/>
        </w:rPr>
        <w:t xml:space="preserve">shall </w:t>
      </w:r>
      <w:r w:rsidRPr="00615E3C">
        <w:rPr>
          <w:rFonts w:cs="Arial"/>
          <w:sz w:val="20"/>
          <w:szCs w:val="20"/>
          <w:lang w:bidi="ar-SA"/>
        </w:rPr>
        <w:t>have 2 in. filter racks</w:t>
      </w:r>
      <w:r w:rsidR="00D871FD" w:rsidRPr="00615E3C">
        <w:rPr>
          <w:rFonts w:cs="Arial"/>
          <w:sz w:val="20"/>
          <w:szCs w:val="20"/>
          <w:lang w:bidi="ar-SA"/>
        </w:rPr>
        <w:t xml:space="preserve"> </w:t>
      </w:r>
      <w:r w:rsidR="00111AEE" w:rsidRPr="00615E3C">
        <w:rPr>
          <w:rFonts w:cs="Arial"/>
          <w:sz w:val="20"/>
          <w:szCs w:val="20"/>
          <w:lang w:bidi="ar-SA"/>
        </w:rPr>
        <w:t>of 20 gage G-90 construction</w:t>
      </w:r>
      <w:r w:rsidRPr="00615E3C">
        <w:rPr>
          <w:rFonts w:cs="Arial"/>
          <w:sz w:val="20"/>
          <w:szCs w:val="20"/>
          <w:lang w:bidi="ar-SA"/>
        </w:rPr>
        <w:t xml:space="preserve">.  </w:t>
      </w:r>
      <w:r w:rsidR="00A207FE" w:rsidRPr="00615E3C">
        <w:rPr>
          <w:rFonts w:cs="Arial"/>
          <w:sz w:val="20"/>
          <w:szCs w:val="20"/>
          <w:lang w:bidi="ar-SA"/>
        </w:rPr>
        <w:t>2-in.</w:t>
      </w:r>
      <w:r w:rsidR="00DF524F" w:rsidRPr="00615E3C">
        <w:rPr>
          <w:rFonts w:cs="Arial"/>
          <w:sz w:val="20"/>
          <w:szCs w:val="20"/>
          <w:lang w:bidi="ar-SA"/>
        </w:rPr>
        <w:t xml:space="preserve"> </w:t>
      </w:r>
      <w:r w:rsidR="00A207FE" w:rsidRPr="00615E3C">
        <w:rPr>
          <w:rFonts w:cs="Arial"/>
          <w:sz w:val="20"/>
          <w:szCs w:val="20"/>
          <w:lang w:bidi="ar-SA"/>
        </w:rPr>
        <w:t xml:space="preserve">thick </w:t>
      </w:r>
    </w:p>
    <w:p w14:paraId="1A8C0CA4" w14:textId="5E9AFB7C" w:rsidR="00A207FE" w:rsidRPr="00615E3C" w:rsidRDefault="001572AF" w:rsidP="00E36BC1">
      <w:pPr>
        <w:autoSpaceDE w:val="0"/>
        <w:autoSpaceDN w:val="0"/>
        <w:adjustRightInd w:val="0"/>
        <w:ind w:left="720"/>
        <w:rPr>
          <w:rFonts w:cs="Arial"/>
          <w:sz w:val="20"/>
          <w:szCs w:val="20"/>
          <w:lang w:bidi="ar-SA"/>
        </w:rPr>
      </w:pPr>
      <w:r>
        <w:rPr>
          <w:rFonts w:cs="Arial"/>
          <w:sz w:val="20"/>
          <w:szCs w:val="20"/>
          <w:lang w:bidi="ar-SA"/>
        </w:rPr>
        <w:t xml:space="preserve">           </w:t>
      </w:r>
      <w:r w:rsidR="00A207FE" w:rsidRPr="00615E3C">
        <w:rPr>
          <w:rFonts w:cs="Arial"/>
          <w:sz w:val="20"/>
          <w:szCs w:val="20"/>
          <w:lang w:bidi="ar-SA"/>
        </w:rPr>
        <w:t xml:space="preserve">MERV-8 </w:t>
      </w:r>
      <w:r w:rsidR="000E4B3A" w:rsidRPr="00615E3C">
        <w:rPr>
          <w:rFonts w:cs="Arial"/>
          <w:sz w:val="20"/>
          <w:szCs w:val="20"/>
          <w:lang w:bidi="ar-SA"/>
        </w:rPr>
        <w:t xml:space="preserve">pleated media </w:t>
      </w:r>
      <w:r w:rsidR="00A207FE" w:rsidRPr="00615E3C">
        <w:rPr>
          <w:rFonts w:cs="Arial"/>
          <w:sz w:val="20"/>
          <w:szCs w:val="20"/>
          <w:lang w:bidi="ar-SA"/>
        </w:rPr>
        <w:t>filters</w:t>
      </w:r>
      <w:r w:rsidR="00697854" w:rsidRPr="00615E3C">
        <w:rPr>
          <w:rFonts w:cs="Arial"/>
          <w:sz w:val="20"/>
          <w:szCs w:val="20"/>
          <w:lang w:bidi="ar-SA"/>
        </w:rPr>
        <w:t xml:space="preserve"> a</w:t>
      </w:r>
      <w:r w:rsidR="001F3068" w:rsidRPr="00615E3C">
        <w:rPr>
          <w:rFonts w:cs="Arial"/>
          <w:sz w:val="20"/>
          <w:szCs w:val="20"/>
          <w:lang w:bidi="ar-SA"/>
        </w:rPr>
        <w:t>s</w:t>
      </w:r>
      <w:r w:rsidR="00697854" w:rsidRPr="00615E3C">
        <w:rPr>
          <w:rFonts w:cs="Arial"/>
          <w:sz w:val="20"/>
          <w:szCs w:val="20"/>
          <w:lang w:bidi="ar-SA"/>
        </w:rPr>
        <w:t xml:space="preserve"> standard</w:t>
      </w:r>
      <w:r w:rsidR="00A207FE" w:rsidRPr="00615E3C">
        <w:rPr>
          <w:rFonts w:cs="Arial"/>
          <w:sz w:val="20"/>
          <w:szCs w:val="20"/>
          <w:lang w:bidi="ar-SA"/>
        </w:rPr>
        <w:t>.</w:t>
      </w:r>
    </w:p>
    <w:p w14:paraId="1C050FEF" w14:textId="77777777" w:rsidR="001572AF" w:rsidRDefault="001572AF" w:rsidP="001F3068">
      <w:pPr>
        <w:autoSpaceDE w:val="0"/>
        <w:autoSpaceDN w:val="0"/>
        <w:adjustRightInd w:val="0"/>
        <w:ind w:left="1800" w:hanging="360"/>
        <w:rPr>
          <w:rFonts w:cs="Arial"/>
          <w:sz w:val="20"/>
          <w:szCs w:val="20"/>
          <w:lang w:bidi="ar-SA"/>
        </w:rPr>
      </w:pPr>
    </w:p>
    <w:p w14:paraId="2123332F" w14:textId="7AAEB93B" w:rsidR="00BB150F" w:rsidRPr="00615E3C" w:rsidRDefault="00BB150F" w:rsidP="001F3068">
      <w:pPr>
        <w:autoSpaceDE w:val="0"/>
        <w:autoSpaceDN w:val="0"/>
        <w:adjustRightInd w:val="0"/>
        <w:ind w:left="1800" w:hanging="360"/>
        <w:rPr>
          <w:rFonts w:cs="Arial"/>
          <w:sz w:val="20"/>
          <w:szCs w:val="20"/>
          <w:lang w:bidi="ar-SA"/>
        </w:rPr>
      </w:pPr>
      <w:r w:rsidRPr="00615E3C">
        <w:rPr>
          <w:rFonts w:cs="Arial"/>
          <w:sz w:val="20"/>
          <w:szCs w:val="20"/>
          <w:lang w:bidi="ar-SA"/>
        </w:rPr>
        <w:t>OPTIONS:</w:t>
      </w:r>
    </w:p>
    <w:p w14:paraId="1A160DA7" w14:textId="12998263" w:rsidR="00BB150F" w:rsidRPr="00615E3C" w:rsidRDefault="00BB150F" w:rsidP="008D45C6">
      <w:pPr>
        <w:numPr>
          <w:ilvl w:val="0"/>
          <w:numId w:val="28"/>
        </w:numPr>
        <w:autoSpaceDE w:val="0"/>
        <w:autoSpaceDN w:val="0"/>
        <w:adjustRightInd w:val="0"/>
        <w:rPr>
          <w:rFonts w:cs="Arial"/>
          <w:sz w:val="20"/>
          <w:szCs w:val="20"/>
          <w:lang w:bidi="ar-SA"/>
        </w:rPr>
      </w:pPr>
      <w:r w:rsidRPr="00615E3C">
        <w:rPr>
          <w:rFonts w:cs="Arial"/>
          <w:sz w:val="20"/>
          <w:szCs w:val="20"/>
          <w:lang w:bidi="ar-SA"/>
        </w:rPr>
        <w:t>Optional filter section shall be supplied with 4-in. thick MERV-8, 11, or 1</w:t>
      </w:r>
      <w:r w:rsidR="00097B99" w:rsidRPr="00615E3C">
        <w:rPr>
          <w:rFonts w:cs="Arial"/>
          <w:sz w:val="20"/>
          <w:szCs w:val="20"/>
          <w:lang w:bidi="ar-SA"/>
        </w:rPr>
        <w:t>3</w:t>
      </w:r>
      <w:r w:rsidRPr="00615E3C">
        <w:rPr>
          <w:rFonts w:cs="Arial"/>
          <w:sz w:val="20"/>
          <w:szCs w:val="20"/>
          <w:lang w:bidi="ar-SA"/>
        </w:rPr>
        <w:t xml:space="preserve"> pleated media filters.</w:t>
      </w:r>
    </w:p>
    <w:p w14:paraId="5B16837A" w14:textId="64E10B87" w:rsidR="00BB150F" w:rsidRPr="00615E3C" w:rsidRDefault="00BB150F" w:rsidP="0087532B">
      <w:pPr>
        <w:numPr>
          <w:ilvl w:val="0"/>
          <w:numId w:val="28"/>
        </w:numPr>
        <w:autoSpaceDE w:val="0"/>
        <w:autoSpaceDN w:val="0"/>
        <w:adjustRightInd w:val="0"/>
        <w:rPr>
          <w:rFonts w:cs="Arial"/>
          <w:sz w:val="20"/>
          <w:szCs w:val="20"/>
          <w:lang w:bidi="ar-SA"/>
        </w:rPr>
      </w:pPr>
      <w:r w:rsidRPr="00615E3C">
        <w:rPr>
          <w:rFonts w:cs="Arial"/>
          <w:sz w:val="20"/>
          <w:szCs w:val="20"/>
          <w:lang w:bidi="ar-SA"/>
        </w:rPr>
        <w:t>Optional filter section shall be supplied with 2” MERV-8 pre-filter plus 4” MERV 8, 11, or 1</w:t>
      </w:r>
      <w:r w:rsidR="00097B99" w:rsidRPr="00615E3C">
        <w:rPr>
          <w:rFonts w:cs="Arial"/>
          <w:sz w:val="20"/>
          <w:szCs w:val="20"/>
          <w:lang w:bidi="ar-SA"/>
        </w:rPr>
        <w:t>3</w:t>
      </w:r>
      <w:r w:rsidRPr="00615E3C">
        <w:rPr>
          <w:rFonts w:cs="Arial"/>
          <w:sz w:val="20"/>
          <w:szCs w:val="20"/>
          <w:lang w:bidi="ar-SA"/>
        </w:rPr>
        <w:t xml:space="preserve"> type filters.</w:t>
      </w:r>
    </w:p>
    <w:p w14:paraId="09BEC7ED" w14:textId="590ED18C" w:rsidR="00BB150F" w:rsidRDefault="00BB150F" w:rsidP="0087532B">
      <w:pPr>
        <w:numPr>
          <w:ilvl w:val="0"/>
          <w:numId w:val="28"/>
        </w:numPr>
        <w:autoSpaceDE w:val="0"/>
        <w:autoSpaceDN w:val="0"/>
        <w:adjustRightInd w:val="0"/>
        <w:rPr>
          <w:rFonts w:cs="Arial"/>
          <w:sz w:val="20"/>
          <w:szCs w:val="20"/>
          <w:lang w:bidi="ar-SA"/>
        </w:rPr>
      </w:pPr>
      <w:r w:rsidRPr="00615E3C">
        <w:rPr>
          <w:rFonts w:cs="Arial"/>
          <w:sz w:val="20"/>
          <w:szCs w:val="20"/>
          <w:lang w:bidi="ar-SA"/>
        </w:rPr>
        <w:t>Optional filter section shall be supplied with 2” metal mesh pre-filter plus 4” MERV 8, 11, or 1</w:t>
      </w:r>
      <w:r w:rsidR="00097B99" w:rsidRPr="00615E3C">
        <w:rPr>
          <w:rFonts w:cs="Arial"/>
          <w:sz w:val="20"/>
          <w:szCs w:val="20"/>
          <w:lang w:bidi="ar-SA"/>
        </w:rPr>
        <w:t>3</w:t>
      </w:r>
      <w:r w:rsidRPr="00615E3C">
        <w:rPr>
          <w:rFonts w:cs="Arial"/>
          <w:sz w:val="20"/>
          <w:szCs w:val="20"/>
          <w:lang w:bidi="ar-SA"/>
        </w:rPr>
        <w:t xml:space="preserve"> type filters.</w:t>
      </w:r>
    </w:p>
    <w:p w14:paraId="1FDF1D28" w14:textId="3E999B9C" w:rsidR="00E61BFA" w:rsidRPr="00615E3C" w:rsidRDefault="00E61BFA" w:rsidP="00136385">
      <w:pPr>
        <w:numPr>
          <w:ilvl w:val="0"/>
          <w:numId w:val="28"/>
        </w:numPr>
        <w:autoSpaceDE w:val="0"/>
        <w:autoSpaceDN w:val="0"/>
        <w:adjustRightInd w:val="0"/>
        <w:rPr>
          <w:rFonts w:cs="Arial"/>
          <w:sz w:val="20"/>
          <w:szCs w:val="20"/>
          <w:lang w:bidi="ar-SA"/>
        </w:rPr>
      </w:pPr>
      <w:r w:rsidRPr="00615E3C">
        <w:rPr>
          <w:rFonts w:cs="Arial"/>
          <w:sz w:val="20"/>
          <w:szCs w:val="20"/>
          <w:lang w:bidi="ar-SA"/>
        </w:rPr>
        <w:t>Dirty Filter Status Switch: shall be a pressure differential switch and will indicate a dirty filter. The switch shall be factory installed.</w:t>
      </w:r>
    </w:p>
    <w:p w14:paraId="522EF010" w14:textId="4D6E3C0E" w:rsidR="00E61BFA" w:rsidRPr="00615E3C" w:rsidRDefault="00E61BFA" w:rsidP="00BB150F">
      <w:pPr>
        <w:autoSpaceDE w:val="0"/>
        <w:autoSpaceDN w:val="0"/>
        <w:adjustRightInd w:val="0"/>
        <w:ind w:left="1440"/>
        <w:rPr>
          <w:rFonts w:cs="Arial"/>
          <w:sz w:val="20"/>
          <w:szCs w:val="20"/>
          <w:lang w:bidi="ar-SA"/>
        </w:rPr>
      </w:pPr>
    </w:p>
    <w:p w14:paraId="71480476" w14:textId="77777777" w:rsidR="00BB150F" w:rsidRDefault="00BB150F" w:rsidP="00E36BC1">
      <w:pPr>
        <w:autoSpaceDE w:val="0"/>
        <w:autoSpaceDN w:val="0"/>
        <w:adjustRightInd w:val="0"/>
        <w:ind w:left="720"/>
        <w:rPr>
          <w:rFonts w:cs="Arial"/>
          <w:sz w:val="20"/>
          <w:szCs w:val="20"/>
          <w:lang w:bidi="ar-SA"/>
        </w:rPr>
      </w:pPr>
    </w:p>
    <w:p w14:paraId="1A8C0CA5" w14:textId="77777777" w:rsidR="00FB6FA6" w:rsidRPr="007E3F5E" w:rsidRDefault="00FB6FA6" w:rsidP="00E36BC1">
      <w:pPr>
        <w:autoSpaceDE w:val="0"/>
        <w:autoSpaceDN w:val="0"/>
        <w:adjustRightInd w:val="0"/>
        <w:ind w:left="720"/>
        <w:rPr>
          <w:rFonts w:cs="Arial"/>
          <w:sz w:val="20"/>
          <w:szCs w:val="20"/>
          <w:lang w:bidi="ar-SA"/>
        </w:rPr>
      </w:pPr>
    </w:p>
    <w:p w14:paraId="302BB8AA" w14:textId="0AFD979E" w:rsidR="006637E5" w:rsidRPr="007E3F5E" w:rsidRDefault="00136385" w:rsidP="006637E5">
      <w:pPr>
        <w:autoSpaceDE w:val="0"/>
        <w:autoSpaceDN w:val="0"/>
        <w:adjustRightInd w:val="0"/>
        <w:ind w:left="720" w:hanging="360"/>
        <w:rPr>
          <w:rFonts w:cs="Arial"/>
          <w:sz w:val="20"/>
          <w:szCs w:val="20"/>
          <w:lang w:bidi="ar-SA"/>
        </w:rPr>
      </w:pPr>
      <w:r>
        <w:rPr>
          <w:rFonts w:cs="Arial"/>
          <w:sz w:val="20"/>
          <w:szCs w:val="20"/>
          <w:lang w:bidi="ar-SA"/>
        </w:rPr>
        <w:t>I</w:t>
      </w:r>
      <w:r w:rsidR="00A207FE" w:rsidRPr="007E3F5E">
        <w:rPr>
          <w:rFonts w:cs="Arial"/>
          <w:sz w:val="20"/>
          <w:szCs w:val="20"/>
          <w:lang w:bidi="ar-SA"/>
        </w:rPr>
        <w:t xml:space="preserve">. </w:t>
      </w:r>
      <w:r w:rsidR="00E36BC1">
        <w:rPr>
          <w:rFonts w:cs="Arial"/>
          <w:sz w:val="20"/>
          <w:szCs w:val="20"/>
          <w:lang w:bidi="ar-SA"/>
        </w:rPr>
        <w:tab/>
      </w:r>
      <w:r w:rsidR="006637E5" w:rsidRPr="006637E5">
        <w:rPr>
          <w:rFonts w:cs="Arial"/>
          <w:sz w:val="20"/>
          <w:szCs w:val="20"/>
          <w:lang w:bidi="ar-SA"/>
        </w:rPr>
        <w:t>Controls and Safeties:</w:t>
      </w:r>
    </w:p>
    <w:p w14:paraId="18581BF1" w14:textId="62DBEC4C" w:rsidR="006637E5" w:rsidRDefault="006637E5" w:rsidP="00136385">
      <w:pPr>
        <w:autoSpaceDE w:val="0"/>
        <w:autoSpaceDN w:val="0"/>
        <w:adjustRightInd w:val="0"/>
        <w:ind w:left="720"/>
        <w:rPr>
          <w:rFonts w:cs="Arial"/>
          <w:sz w:val="20"/>
          <w:szCs w:val="20"/>
          <w:lang w:bidi="ar-SA"/>
        </w:rPr>
      </w:pPr>
      <w:r w:rsidRPr="007E3F5E">
        <w:rPr>
          <w:rFonts w:cs="Arial"/>
          <w:sz w:val="20"/>
          <w:szCs w:val="20"/>
          <w:lang w:bidi="ar-SA"/>
        </w:rPr>
        <w:t>1. Microprocessor Controls:</w:t>
      </w:r>
    </w:p>
    <w:p w14:paraId="07349949" w14:textId="1A92ECFE" w:rsidR="006637E5" w:rsidRPr="00A02E7C" w:rsidRDefault="006637E5" w:rsidP="00B15D55">
      <w:pPr>
        <w:pStyle w:val="ListParagraph"/>
        <w:numPr>
          <w:ilvl w:val="0"/>
          <w:numId w:val="36"/>
        </w:numPr>
        <w:autoSpaceDE w:val="0"/>
        <w:autoSpaceDN w:val="0"/>
        <w:adjustRightInd w:val="0"/>
        <w:rPr>
          <w:rFonts w:cs="Arial"/>
          <w:sz w:val="20"/>
          <w:szCs w:val="20"/>
          <w:lang w:bidi="ar-SA"/>
        </w:rPr>
      </w:pPr>
      <w:r w:rsidRPr="00A02E7C">
        <w:rPr>
          <w:rFonts w:cs="Arial"/>
          <w:sz w:val="20"/>
          <w:szCs w:val="20"/>
          <w:lang w:bidi="ar-SA"/>
        </w:rPr>
        <w:t xml:space="preserve">Shall include application logic to control unit in several </w:t>
      </w:r>
      <w:r>
        <w:rPr>
          <w:rFonts w:cs="Arial"/>
          <w:sz w:val="20"/>
          <w:szCs w:val="20"/>
          <w:lang w:bidi="ar-SA"/>
        </w:rPr>
        <w:t xml:space="preserve">standalone </w:t>
      </w:r>
      <w:r w:rsidRPr="00A02E7C">
        <w:rPr>
          <w:rFonts w:cs="Arial"/>
          <w:sz w:val="20"/>
          <w:szCs w:val="20"/>
          <w:lang w:bidi="ar-SA"/>
        </w:rPr>
        <w:t>modes:</w:t>
      </w:r>
    </w:p>
    <w:p w14:paraId="07E949DC" w14:textId="77777777" w:rsidR="006637E5" w:rsidRPr="00A02E7C" w:rsidRDefault="006637E5" w:rsidP="006637E5">
      <w:pPr>
        <w:pStyle w:val="ListParagraph"/>
        <w:numPr>
          <w:ilvl w:val="2"/>
          <w:numId w:val="36"/>
        </w:numPr>
        <w:autoSpaceDE w:val="0"/>
        <w:autoSpaceDN w:val="0"/>
        <w:adjustRightInd w:val="0"/>
        <w:rPr>
          <w:rFonts w:cs="Arial"/>
          <w:sz w:val="20"/>
          <w:szCs w:val="20"/>
          <w:lang w:bidi="ar-SA"/>
        </w:rPr>
      </w:pPr>
      <w:r w:rsidRPr="00A02E7C">
        <w:rPr>
          <w:rFonts w:cs="Arial"/>
          <w:sz w:val="20"/>
          <w:szCs w:val="20"/>
          <w:lang w:bidi="ar-SA"/>
        </w:rPr>
        <w:t xml:space="preserve">Supply Fan control, </w:t>
      </w:r>
    </w:p>
    <w:p w14:paraId="1BC32336" w14:textId="77777777" w:rsidR="006637E5" w:rsidRPr="00A02E7C" w:rsidRDefault="006637E5" w:rsidP="006637E5">
      <w:pPr>
        <w:pStyle w:val="ListParagraph"/>
        <w:numPr>
          <w:ilvl w:val="2"/>
          <w:numId w:val="36"/>
        </w:numPr>
        <w:autoSpaceDE w:val="0"/>
        <w:autoSpaceDN w:val="0"/>
        <w:adjustRightInd w:val="0"/>
        <w:rPr>
          <w:rFonts w:cs="Arial"/>
          <w:sz w:val="20"/>
          <w:szCs w:val="20"/>
          <w:lang w:bidi="ar-SA"/>
        </w:rPr>
      </w:pPr>
      <w:r w:rsidRPr="00A02E7C">
        <w:rPr>
          <w:rFonts w:cs="Arial"/>
          <w:sz w:val="20"/>
          <w:szCs w:val="20"/>
          <w:lang w:bidi="ar-SA"/>
        </w:rPr>
        <w:t>DX Cooling control</w:t>
      </w:r>
    </w:p>
    <w:p w14:paraId="282AA17D" w14:textId="77777777" w:rsidR="006637E5" w:rsidRPr="00A02E7C" w:rsidRDefault="006637E5" w:rsidP="006637E5">
      <w:pPr>
        <w:pStyle w:val="ListParagraph"/>
        <w:numPr>
          <w:ilvl w:val="2"/>
          <w:numId w:val="36"/>
        </w:numPr>
        <w:autoSpaceDE w:val="0"/>
        <w:autoSpaceDN w:val="0"/>
        <w:adjustRightInd w:val="0"/>
        <w:rPr>
          <w:rFonts w:cs="Arial"/>
          <w:sz w:val="20"/>
          <w:szCs w:val="20"/>
          <w:lang w:bidi="ar-SA"/>
        </w:rPr>
      </w:pPr>
      <w:r w:rsidRPr="00A02E7C">
        <w:rPr>
          <w:rFonts w:cs="Arial"/>
          <w:sz w:val="20"/>
          <w:szCs w:val="20"/>
          <w:lang w:bidi="ar-SA"/>
        </w:rPr>
        <w:t>Heating control (DX Heat Pump and/or Electric/Gas)</w:t>
      </w:r>
    </w:p>
    <w:p w14:paraId="06820E35" w14:textId="77777777" w:rsidR="006637E5" w:rsidRPr="00A02E7C" w:rsidRDefault="006637E5" w:rsidP="006637E5">
      <w:pPr>
        <w:pStyle w:val="ListParagraph"/>
        <w:numPr>
          <w:ilvl w:val="2"/>
          <w:numId w:val="36"/>
        </w:numPr>
        <w:autoSpaceDE w:val="0"/>
        <w:autoSpaceDN w:val="0"/>
        <w:adjustRightInd w:val="0"/>
        <w:rPr>
          <w:rFonts w:cs="Arial"/>
          <w:sz w:val="20"/>
          <w:szCs w:val="20"/>
          <w:lang w:bidi="ar-SA"/>
        </w:rPr>
      </w:pPr>
      <w:r w:rsidRPr="0012005B">
        <w:rPr>
          <w:rFonts w:cs="Arial"/>
          <w:sz w:val="20"/>
          <w:szCs w:val="20"/>
          <w:lang w:bidi="ar-SA"/>
        </w:rPr>
        <w:t>Dehumidification</w:t>
      </w:r>
    </w:p>
    <w:p w14:paraId="4667B9E8" w14:textId="77777777" w:rsidR="006637E5" w:rsidRDefault="006637E5" w:rsidP="006637E5">
      <w:pPr>
        <w:pStyle w:val="ListParagraph"/>
        <w:numPr>
          <w:ilvl w:val="2"/>
          <w:numId w:val="36"/>
        </w:numPr>
        <w:autoSpaceDE w:val="0"/>
        <w:autoSpaceDN w:val="0"/>
        <w:adjustRightInd w:val="0"/>
        <w:rPr>
          <w:rFonts w:cs="Arial"/>
          <w:sz w:val="20"/>
          <w:szCs w:val="20"/>
          <w:lang w:bidi="ar-SA"/>
        </w:rPr>
      </w:pPr>
      <w:r w:rsidRPr="00A02E7C">
        <w:rPr>
          <w:rFonts w:cs="Arial"/>
          <w:sz w:val="20"/>
          <w:szCs w:val="20"/>
          <w:lang w:bidi="ar-SA"/>
        </w:rPr>
        <w:t>ERV/Desiccant wheel operation</w:t>
      </w:r>
      <w:r>
        <w:rPr>
          <w:rFonts w:cs="Arial"/>
          <w:sz w:val="20"/>
          <w:szCs w:val="20"/>
          <w:lang w:bidi="ar-SA"/>
        </w:rPr>
        <w:t xml:space="preserve"> and bypass damper operation</w:t>
      </w:r>
    </w:p>
    <w:p w14:paraId="1453CB08" w14:textId="77777777" w:rsidR="006637E5" w:rsidRPr="00A02E7C" w:rsidRDefault="006637E5" w:rsidP="006637E5">
      <w:pPr>
        <w:pStyle w:val="ListParagraph"/>
        <w:numPr>
          <w:ilvl w:val="2"/>
          <w:numId w:val="36"/>
        </w:numPr>
        <w:autoSpaceDE w:val="0"/>
        <w:autoSpaceDN w:val="0"/>
        <w:adjustRightInd w:val="0"/>
        <w:rPr>
          <w:rFonts w:cs="Arial"/>
          <w:sz w:val="20"/>
          <w:szCs w:val="20"/>
          <w:lang w:bidi="ar-SA"/>
        </w:rPr>
      </w:pPr>
      <w:r>
        <w:rPr>
          <w:rFonts w:cs="Arial"/>
          <w:sz w:val="20"/>
          <w:szCs w:val="20"/>
          <w:lang w:bidi="ar-SA"/>
        </w:rPr>
        <w:t xml:space="preserve">Outdoor Damper control for Outdoor air economization/energy efficiency </w:t>
      </w:r>
    </w:p>
    <w:p w14:paraId="6DA0ABE6" w14:textId="77777777" w:rsidR="006637E5" w:rsidRPr="00A02E7C" w:rsidRDefault="006637E5" w:rsidP="006637E5">
      <w:pPr>
        <w:pStyle w:val="ListParagraph"/>
        <w:numPr>
          <w:ilvl w:val="0"/>
          <w:numId w:val="36"/>
        </w:numPr>
        <w:autoSpaceDE w:val="0"/>
        <w:autoSpaceDN w:val="0"/>
        <w:adjustRightInd w:val="0"/>
        <w:rPr>
          <w:rFonts w:cs="Arial"/>
          <w:sz w:val="20"/>
          <w:szCs w:val="20"/>
          <w:lang w:bidi="ar-SA"/>
        </w:rPr>
      </w:pPr>
      <w:r w:rsidRPr="00A02E7C">
        <w:rPr>
          <w:rFonts w:cs="Arial"/>
          <w:sz w:val="20"/>
          <w:szCs w:val="20"/>
          <w:lang w:bidi="ar-SA"/>
        </w:rPr>
        <w:t>Unit operation shall include terminal control for:</w:t>
      </w:r>
    </w:p>
    <w:p w14:paraId="47EF8706" w14:textId="77777777" w:rsidR="006637E5" w:rsidRPr="00A02E7C" w:rsidRDefault="006637E5" w:rsidP="006637E5">
      <w:pPr>
        <w:pStyle w:val="ListParagraph"/>
        <w:numPr>
          <w:ilvl w:val="2"/>
          <w:numId w:val="36"/>
        </w:numPr>
        <w:autoSpaceDE w:val="0"/>
        <w:autoSpaceDN w:val="0"/>
        <w:adjustRightInd w:val="0"/>
        <w:rPr>
          <w:rFonts w:cs="Arial"/>
          <w:sz w:val="20"/>
          <w:szCs w:val="20"/>
          <w:lang w:bidi="ar-SA"/>
        </w:rPr>
      </w:pPr>
      <w:r w:rsidRPr="00A02E7C">
        <w:rPr>
          <w:rFonts w:cs="Arial"/>
          <w:sz w:val="20"/>
          <w:szCs w:val="20"/>
          <w:lang w:bidi="ar-SA"/>
        </w:rPr>
        <w:t>Supply Air Temperature</w:t>
      </w:r>
    </w:p>
    <w:p w14:paraId="4B1BBD62" w14:textId="77777777" w:rsidR="006637E5" w:rsidRPr="00A02E7C" w:rsidRDefault="006637E5" w:rsidP="006637E5">
      <w:pPr>
        <w:pStyle w:val="ListParagraph"/>
        <w:numPr>
          <w:ilvl w:val="2"/>
          <w:numId w:val="36"/>
        </w:numPr>
        <w:autoSpaceDE w:val="0"/>
        <w:autoSpaceDN w:val="0"/>
        <w:adjustRightInd w:val="0"/>
        <w:rPr>
          <w:rFonts w:cs="Arial"/>
          <w:sz w:val="20"/>
          <w:szCs w:val="20"/>
          <w:lang w:bidi="ar-SA"/>
        </w:rPr>
      </w:pPr>
      <w:r w:rsidRPr="00A02E7C">
        <w:rPr>
          <w:rFonts w:cs="Arial"/>
          <w:sz w:val="20"/>
          <w:szCs w:val="20"/>
          <w:lang w:bidi="ar-SA"/>
        </w:rPr>
        <w:t>Supply Air Dewpoint/Relative Humidity</w:t>
      </w:r>
    </w:p>
    <w:p w14:paraId="023D2808" w14:textId="77777777" w:rsidR="006637E5" w:rsidRDefault="006637E5" w:rsidP="006637E5">
      <w:pPr>
        <w:pStyle w:val="ListParagraph"/>
        <w:numPr>
          <w:ilvl w:val="2"/>
          <w:numId w:val="36"/>
        </w:numPr>
        <w:autoSpaceDE w:val="0"/>
        <w:autoSpaceDN w:val="0"/>
        <w:adjustRightInd w:val="0"/>
        <w:rPr>
          <w:rFonts w:cs="Arial"/>
          <w:sz w:val="20"/>
          <w:szCs w:val="20"/>
          <w:lang w:bidi="ar-SA"/>
        </w:rPr>
      </w:pPr>
      <w:r w:rsidRPr="00A02E7C">
        <w:rPr>
          <w:rFonts w:cs="Arial"/>
          <w:sz w:val="20"/>
          <w:szCs w:val="20"/>
          <w:lang w:bidi="ar-SA"/>
        </w:rPr>
        <w:t>Zone Air Temperature</w:t>
      </w:r>
    </w:p>
    <w:p w14:paraId="7F355CB2" w14:textId="77777777" w:rsidR="006637E5" w:rsidRDefault="006637E5" w:rsidP="006637E5">
      <w:pPr>
        <w:pStyle w:val="ListParagraph"/>
        <w:numPr>
          <w:ilvl w:val="2"/>
          <w:numId w:val="36"/>
        </w:numPr>
        <w:autoSpaceDE w:val="0"/>
        <w:autoSpaceDN w:val="0"/>
        <w:adjustRightInd w:val="0"/>
        <w:rPr>
          <w:rFonts w:cs="Arial"/>
          <w:sz w:val="20"/>
          <w:szCs w:val="20"/>
          <w:lang w:bidi="ar-SA"/>
        </w:rPr>
      </w:pPr>
      <w:r w:rsidRPr="00A02E7C">
        <w:rPr>
          <w:rFonts w:cs="Arial"/>
          <w:sz w:val="20"/>
          <w:szCs w:val="20"/>
          <w:lang w:bidi="ar-SA"/>
        </w:rPr>
        <w:lastRenderedPageBreak/>
        <w:t>Zone Air Dewpoint/Relative Humidity</w:t>
      </w:r>
    </w:p>
    <w:p w14:paraId="3D3215CC" w14:textId="77777777" w:rsidR="006637E5" w:rsidRPr="0012005B" w:rsidRDefault="006637E5" w:rsidP="006637E5">
      <w:pPr>
        <w:pStyle w:val="ListParagraph"/>
        <w:numPr>
          <w:ilvl w:val="2"/>
          <w:numId w:val="36"/>
        </w:numPr>
        <w:autoSpaceDE w:val="0"/>
        <w:autoSpaceDN w:val="0"/>
        <w:adjustRightInd w:val="0"/>
        <w:rPr>
          <w:rFonts w:cs="Arial"/>
          <w:sz w:val="20"/>
          <w:szCs w:val="20"/>
          <w:lang w:bidi="ar-SA"/>
        </w:rPr>
      </w:pPr>
      <w:r w:rsidRPr="0012005B">
        <w:rPr>
          <w:rFonts w:cs="Arial"/>
          <w:sz w:val="20"/>
          <w:szCs w:val="20"/>
          <w:lang w:bidi="ar-SA"/>
        </w:rPr>
        <w:t>Airflow CFM, based on Duct Pressure or Air Monitoring</w:t>
      </w:r>
    </w:p>
    <w:p w14:paraId="457B0AB3" w14:textId="77777777" w:rsidR="006637E5" w:rsidRDefault="006637E5" w:rsidP="006637E5">
      <w:pPr>
        <w:pStyle w:val="ListParagraph"/>
        <w:numPr>
          <w:ilvl w:val="0"/>
          <w:numId w:val="36"/>
        </w:numPr>
        <w:autoSpaceDE w:val="0"/>
        <w:autoSpaceDN w:val="0"/>
        <w:adjustRightInd w:val="0"/>
        <w:rPr>
          <w:rFonts w:cs="Arial"/>
          <w:sz w:val="20"/>
          <w:szCs w:val="20"/>
          <w:lang w:bidi="ar-SA"/>
        </w:rPr>
      </w:pPr>
      <w:r w:rsidRPr="00A02E7C">
        <w:rPr>
          <w:rFonts w:cs="Arial"/>
          <w:sz w:val="20"/>
          <w:szCs w:val="20"/>
          <w:lang w:bidi="ar-SA"/>
        </w:rPr>
        <w:t>Can include a field-installed space temperature sensor for zone control</w:t>
      </w:r>
    </w:p>
    <w:p w14:paraId="1C565BD5" w14:textId="77777777" w:rsidR="006637E5" w:rsidRDefault="006637E5" w:rsidP="006637E5">
      <w:pPr>
        <w:pStyle w:val="ListParagraph"/>
        <w:numPr>
          <w:ilvl w:val="0"/>
          <w:numId w:val="36"/>
        </w:numPr>
        <w:autoSpaceDE w:val="0"/>
        <w:autoSpaceDN w:val="0"/>
        <w:adjustRightInd w:val="0"/>
        <w:rPr>
          <w:rFonts w:cs="Arial"/>
          <w:sz w:val="20"/>
          <w:szCs w:val="20"/>
          <w:lang w:bidi="ar-SA"/>
        </w:rPr>
      </w:pPr>
      <w:r w:rsidRPr="00A02E7C">
        <w:rPr>
          <w:rFonts w:cs="Arial"/>
          <w:sz w:val="20"/>
          <w:szCs w:val="20"/>
          <w:lang w:bidi="ar-SA"/>
        </w:rPr>
        <w:t>Shall support BACnet IP, BACnet Ethernet, BACnet MS/TP and BACnet ARCNET.</w:t>
      </w:r>
    </w:p>
    <w:p w14:paraId="380DB5F3" w14:textId="77777777" w:rsidR="006637E5" w:rsidRPr="00A02E7C" w:rsidRDefault="006637E5" w:rsidP="006637E5">
      <w:pPr>
        <w:pStyle w:val="ListParagraph"/>
        <w:numPr>
          <w:ilvl w:val="0"/>
          <w:numId w:val="36"/>
        </w:numPr>
        <w:autoSpaceDE w:val="0"/>
        <w:autoSpaceDN w:val="0"/>
        <w:adjustRightInd w:val="0"/>
        <w:rPr>
          <w:rFonts w:cs="Arial"/>
          <w:sz w:val="20"/>
          <w:szCs w:val="20"/>
          <w:lang w:bidi="ar-SA"/>
        </w:rPr>
      </w:pPr>
      <w:r w:rsidRPr="00A02E7C">
        <w:rPr>
          <w:rFonts w:cs="Arial"/>
          <w:sz w:val="20"/>
          <w:szCs w:val="20"/>
          <w:lang w:bidi="ar-SA"/>
        </w:rPr>
        <w:t>Shall support Modbus RTU and Modbus TCP</w:t>
      </w:r>
    </w:p>
    <w:p w14:paraId="0109EE44" w14:textId="77777777" w:rsidR="006637E5" w:rsidRPr="00A02E7C" w:rsidRDefault="006637E5" w:rsidP="006637E5">
      <w:pPr>
        <w:pStyle w:val="ListParagraph"/>
        <w:numPr>
          <w:ilvl w:val="0"/>
          <w:numId w:val="36"/>
        </w:numPr>
        <w:autoSpaceDE w:val="0"/>
        <w:autoSpaceDN w:val="0"/>
        <w:adjustRightInd w:val="0"/>
        <w:rPr>
          <w:rFonts w:cs="Arial"/>
          <w:sz w:val="20"/>
          <w:szCs w:val="20"/>
          <w:lang w:bidi="ar-SA"/>
        </w:rPr>
      </w:pPr>
      <w:r>
        <w:rPr>
          <w:rFonts w:cs="Arial"/>
          <w:sz w:val="20"/>
          <w:szCs w:val="20"/>
          <w:lang w:bidi="ar-SA"/>
        </w:rPr>
        <w:t xml:space="preserve">Can </w:t>
      </w:r>
      <w:r w:rsidRPr="00A02E7C">
        <w:rPr>
          <w:rFonts w:cs="Arial"/>
          <w:sz w:val="20"/>
          <w:szCs w:val="20"/>
          <w:lang w:bidi="ar-SA"/>
        </w:rPr>
        <w:t>provide a 5° F temperature difference between cooling and heating set points to meet ASHRAE 90.1, energy standard.</w:t>
      </w:r>
    </w:p>
    <w:p w14:paraId="75066903" w14:textId="77777777" w:rsidR="006637E5" w:rsidRDefault="006637E5" w:rsidP="006637E5">
      <w:pPr>
        <w:pStyle w:val="ListParagraph"/>
        <w:numPr>
          <w:ilvl w:val="0"/>
          <w:numId w:val="36"/>
        </w:numPr>
        <w:autoSpaceDE w:val="0"/>
        <w:autoSpaceDN w:val="0"/>
        <w:adjustRightInd w:val="0"/>
        <w:rPr>
          <w:rFonts w:cs="Arial"/>
          <w:sz w:val="20"/>
          <w:szCs w:val="20"/>
          <w:lang w:bidi="ar-SA"/>
        </w:rPr>
      </w:pPr>
      <w:r w:rsidRPr="00A02E7C">
        <w:rPr>
          <w:rFonts w:cs="Arial"/>
          <w:sz w:val="20"/>
          <w:szCs w:val="20"/>
          <w:lang w:bidi="ar-SA"/>
        </w:rPr>
        <w:t xml:space="preserve">Shall include a </w:t>
      </w:r>
      <w:r>
        <w:rPr>
          <w:rFonts w:cs="Arial"/>
          <w:sz w:val="20"/>
          <w:szCs w:val="20"/>
          <w:lang w:bidi="ar-SA"/>
        </w:rPr>
        <w:t>color HMI touchscreen</w:t>
      </w:r>
      <w:r w:rsidRPr="00A02E7C">
        <w:rPr>
          <w:rFonts w:cs="Arial"/>
          <w:sz w:val="20"/>
          <w:szCs w:val="20"/>
          <w:lang w:bidi="ar-SA"/>
        </w:rPr>
        <w:t xml:space="preserve"> (Equipment Touch). </w:t>
      </w:r>
    </w:p>
    <w:p w14:paraId="11F78EC8" w14:textId="77777777" w:rsidR="006637E5" w:rsidRDefault="006637E5" w:rsidP="006637E5">
      <w:pPr>
        <w:pStyle w:val="ListParagraph"/>
        <w:numPr>
          <w:ilvl w:val="0"/>
          <w:numId w:val="36"/>
        </w:numPr>
        <w:autoSpaceDE w:val="0"/>
        <w:autoSpaceDN w:val="0"/>
        <w:adjustRightInd w:val="0"/>
        <w:rPr>
          <w:rFonts w:cs="Arial"/>
          <w:sz w:val="20"/>
          <w:szCs w:val="20"/>
          <w:lang w:bidi="ar-SA"/>
        </w:rPr>
      </w:pPr>
      <w:r>
        <w:rPr>
          <w:rFonts w:cs="Arial"/>
          <w:sz w:val="20"/>
          <w:szCs w:val="20"/>
          <w:lang w:bidi="ar-SA"/>
        </w:rPr>
        <w:t>HMI shall include user access differentiation via passcodes.</w:t>
      </w:r>
    </w:p>
    <w:p w14:paraId="612D42E1" w14:textId="77777777" w:rsidR="006637E5" w:rsidRDefault="006637E5" w:rsidP="006637E5">
      <w:pPr>
        <w:pStyle w:val="ListParagraph"/>
        <w:numPr>
          <w:ilvl w:val="0"/>
          <w:numId w:val="36"/>
        </w:numPr>
        <w:autoSpaceDE w:val="0"/>
        <w:autoSpaceDN w:val="0"/>
        <w:adjustRightInd w:val="0"/>
        <w:rPr>
          <w:rFonts w:cs="Arial"/>
          <w:sz w:val="20"/>
          <w:szCs w:val="20"/>
          <w:lang w:bidi="ar-SA"/>
        </w:rPr>
      </w:pPr>
      <w:r>
        <w:rPr>
          <w:rFonts w:cs="Arial"/>
          <w:sz w:val="20"/>
          <w:szCs w:val="20"/>
          <w:lang w:bidi="ar-SA"/>
        </w:rPr>
        <w:t>Shall provide at least 28 configurable inputs and 16 configurable outputs for unit control</w:t>
      </w:r>
    </w:p>
    <w:p w14:paraId="206BA2BB" w14:textId="77777777" w:rsidR="006637E5" w:rsidRPr="00233EC5" w:rsidRDefault="006637E5" w:rsidP="006637E5">
      <w:pPr>
        <w:pStyle w:val="ListParagraph"/>
        <w:numPr>
          <w:ilvl w:val="0"/>
          <w:numId w:val="36"/>
        </w:numPr>
        <w:autoSpaceDE w:val="0"/>
        <w:autoSpaceDN w:val="0"/>
        <w:adjustRightInd w:val="0"/>
        <w:rPr>
          <w:rFonts w:cs="Arial"/>
          <w:sz w:val="20"/>
          <w:szCs w:val="20"/>
          <w:lang w:bidi="ar-SA"/>
        </w:rPr>
      </w:pPr>
      <w:r>
        <w:rPr>
          <w:rFonts w:cs="Arial"/>
          <w:sz w:val="20"/>
          <w:szCs w:val="20"/>
          <w:lang w:bidi="ar-SA"/>
        </w:rPr>
        <w:t>Can provide field configurable Input/Outputs via HMI</w:t>
      </w:r>
    </w:p>
    <w:p w14:paraId="5C4EB679" w14:textId="77777777" w:rsidR="006637E5" w:rsidRPr="00A02E7C" w:rsidRDefault="006637E5" w:rsidP="006637E5">
      <w:pPr>
        <w:pStyle w:val="ListParagraph"/>
        <w:numPr>
          <w:ilvl w:val="0"/>
          <w:numId w:val="36"/>
        </w:numPr>
        <w:autoSpaceDE w:val="0"/>
        <w:autoSpaceDN w:val="0"/>
        <w:adjustRightInd w:val="0"/>
        <w:rPr>
          <w:rFonts w:cs="Arial"/>
          <w:sz w:val="20"/>
          <w:szCs w:val="20"/>
          <w:lang w:bidi="ar-SA"/>
        </w:rPr>
      </w:pPr>
      <w:r w:rsidRPr="00A02E7C">
        <w:rPr>
          <w:rFonts w:cs="Arial"/>
          <w:sz w:val="20"/>
          <w:szCs w:val="20"/>
          <w:lang w:bidi="ar-SA"/>
        </w:rPr>
        <w:t>Shall provide and display a current alarm list and an alarm history list.</w:t>
      </w:r>
    </w:p>
    <w:p w14:paraId="52BB384B" w14:textId="77777777" w:rsidR="006637E5" w:rsidRPr="00A02E7C" w:rsidRDefault="006637E5" w:rsidP="006637E5">
      <w:pPr>
        <w:pStyle w:val="ListParagraph"/>
        <w:numPr>
          <w:ilvl w:val="0"/>
          <w:numId w:val="36"/>
        </w:numPr>
        <w:autoSpaceDE w:val="0"/>
        <w:autoSpaceDN w:val="0"/>
        <w:adjustRightInd w:val="0"/>
        <w:rPr>
          <w:rFonts w:cs="Arial"/>
          <w:sz w:val="20"/>
          <w:szCs w:val="20"/>
          <w:lang w:bidi="ar-SA"/>
        </w:rPr>
      </w:pPr>
      <w:r w:rsidRPr="00A02E7C">
        <w:rPr>
          <w:rFonts w:cs="Arial"/>
          <w:sz w:val="20"/>
          <w:szCs w:val="20"/>
          <w:lang w:bidi="ar-SA"/>
        </w:rPr>
        <w:t>Compressor minimum run time (3 minutes) and minimum off time (5 minutes) shall be provided.</w:t>
      </w:r>
    </w:p>
    <w:p w14:paraId="736B6425" w14:textId="77777777" w:rsidR="006637E5" w:rsidRPr="00A02E7C" w:rsidRDefault="006637E5" w:rsidP="006637E5">
      <w:pPr>
        <w:pStyle w:val="ListParagraph"/>
        <w:numPr>
          <w:ilvl w:val="0"/>
          <w:numId w:val="36"/>
        </w:numPr>
        <w:autoSpaceDE w:val="0"/>
        <w:autoSpaceDN w:val="0"/>
        <w:adjustRightInd w:val="0"/>
        <w:rPr>
          <w:rFonts w:cs="Arial"/>
          <w:sz w:val="20"/>
          <w:szCs w:val="20"/>
          <w:lang w:bidi="ar-SA"/>
        </w:rPr>
      </w:pPr>
      <w:r w:rsidRPr="00A02E7C">
        <w:rPr>
          <w:rFonts w:cs="Arial"/>
          <w:sz w:val="20"/>
          <w:szCs w:val="20"/>
          <w:lang w:bidi="ar-SA"/>
        </w:rPr>
        <w:t>Shall have service run test capability</w:t>
      </w:r>
    </w:p>
    <w:p w14:paraId="79EDC38B" w14:textId="77777777" w:rsidR="006637E5" w:rsidRPr="00A02E7C" w:rsidRDefault="006637E5" w:rsidP="006637E5">
      <w:pPr>
        <w:pStyle w:val="ListParagraph"/>
        <w:numPr>
          <w:ilvl w:val="0"/>
          <w:numId w:val="36"/>
        </w:numPr>
        <w:autoSpaceDE w:val="0"/>
        <w:autoSpaceDN w:val="0"/>
        <w:adjustRightInd w:val="0"/>
        <w:rPr>
          <w:rFonts w:cs="Arial"/>
          <w:sz w:val="20"/>
          <w:szCs w:val="20"/>
          <w:lang w:bidi="ar-SA"/>
        </w:rPr>
      </w:pPr>
      <w:r w:rsidRPr="00A02E7C">
        <w:rPr>
          <w:rFonts w:cs="Arial"/>
          <w:sz w:val="20"/>
          <w:szCs w:val="20"/>
          <w:lang w:bidi="ar-SA"/>
        </w:rPr>
        <w:t xml:space="preserve">Shall support Hand/Off/Auto switches </w:t>
      </w:r>
      <w:r>
        <w:rPr>
          <w:rFonts w:cs="Arial"/>
          <w:sz w:val="20"/>
          <w:szCs w:val="20"/>
          <w:lang w:bidi="ar-SA"/>
        </w:rPr>
        <w:t xml:space="preserve">on controller inputs and outputs </w:t>
      </w:r>
      <w:r w:rsidRPr="00A02E7C">
        <w:rPr>
          <w:rFonts w:cs="Arial"/>
          <w:sz w:val="20"/>
          <w:szCs w:val="20"/>
          <w:lang w:bidi="ar-SA"/>
        </w:rPr>
        <w:t>for troubleshooting.</w:t>
      </w:r>
    </w:p>
    <w:p w14:paraId="31739F1D" w14:textId="77777777" w:rsidR="006637E5" w:rsidRPr="00A02E7C" w:rsidRDefault="006637E5" w:rsidP="006637E5">
      <w:pPr>
        <w:pStyle w:val="ListParagraph"/>
        <w:numPr>
          <w:ilvl w:val="0"/>
          <w:numId w:val="36"/>
        </w:numPr>
        <w:autoSpaceDE w:val="0"/>
        <w:autoSpaceDN w:val="0"/>
        <w:adjustRightInd w:val="0"/>
        <w:rPr>
          <w:rFonts w:cs="Arial"/>
          <w:sz w:val="20"/>
          <w:szCs w:val="20"/>
          <w:lang w:bidi="ar-SA"/>
        </w:rPr>
      </w:pPr>
      <w:r w:rsidRPr="00A02E7C">
        <w:rPr>
          <w:rFonts w:cs="Arial"/>
          <w:sz w:val="20"/>
          <w:szCs w:val="20"/>
          <w:lang w:bidi="ar-SA"/>
        </w:rPr>
        <w:t xml:space="preserve">Unit </w:t>
      </w:r>
      <w:r>
        <w:rPr>
          <w:rFonts w:cs="Arial"/>
          <w:sz w:val="20"/>
          <w:szCs w:val="20"/>
          <w:lang w:bidi="ar-SA"/>
        </w:rPr>
        <w:t>controls shall be in electrically isolated low voltage control section</w:t>
      </w:r>
      <w:r w:rsidRPr="00A02E7C">
        <w:rPr>
          <w:rFonts w:cs="Arial"/>
          <w:sz w:val="20"/>
          <w:szCs w:val="20"/>
          <w:lang w:bidi="ar-SA"/>
        </w:rPr>
        <w:t>.</w:t>
      </w:r>
    </w:p>
    <w:p w14:paraId="3BABD980" w14:textId="77777777" w:rsidR="006637E5" w:rsidRDefault="006637E5" w:rsidP="006637E5">
      <w:pPr>
        <w:autoSpaceDE w:val="0"/>
        <w:autoSpaceDN w:val="0"/>
        <w:adjustRightInd w:val="0"/>
        <w:rPr>
          <w:rFonts w:cs="Arial"/>
          <w:sz w:val="20"/>
          <w:szCs w:val="20"/>
          <w:lang w:bidi="ar-SA"/>
        </w:rPr>
      </w:pPr>
    </w:p>
    <w:p w14:paraId="2467A201" w14:textId="77777777" w:rsidR="00D363AF" w:rsidRDefault="00D363AF" w:rsidP="00D363AF">
      <w:pPr>
        <w:autoSpaceDE w:val="0"/>
        <w:autoSpaceDN w:val="0"/>
        <w:adjustRightInd w:val="0"/>
        <w:ind w:left="720"/>
        <w:rPr>
          <w:rFonts w:cs="Arial"/>
          <w:sz w:val="20"/>
          <w:szCs w:val="20"/>
          <w:lang w:bidi="ar-SA"/>
        </w:rPr>
      </w:pPr>
      <w:r>
        <w:rPr>
          <w:rFonts w:cs="Arial"/>
          <w:sz w:val="20"/>
          <w:szCs w:val="20"/>
          <w:lang w:bidi="ar-SA"/>
        </w:rPr>
        <w:t>J</w:t>
      </w:r>
      <w:r w:rsidR="006637E5">
        <w:rPr>
          <w:rFonts w:cs="Arial"/>
          <w:sz w:val="20"/>
          <w:szCs w:val="20"/>
          <w:lang w:bidi="ar-SA"/>
        </w:rPr>
        <w:t xml:space="preserve">.   </w:t>
      </w:r>
      <w:r w:rsidR="006637E5" w:rsidRPr="00A02E7C">
        <w:rPr>
          <w:rFonts w:cs="Arial"/>
          <w:sz w:val="20"/>
          <w:szCs w:val="20"/>
          <w:lang w:bidi="ar-SA"/>
        </w:rPr>
        <w:t xml:space="preserve">Commissioning User Interface: The commissioning HMI shall be a color touchscreen with </w:t>
      </w:r>
    </w:p>
    <w:p w14:paraId="30B7591A" w14:textId="77777777" w:rsidR="00D363AF" w:rsidRDefault="00D363AF" w:rsidP="00D363AF">
      <w:pPr>
        <w:autoSpaceDE w:val="0"/>
        <w:autoSpaceDN w:val="0"/>
        <w:adjustRightInd w:val="0"/>
        <w:ind w:left="720"/>
        <w:rPr>
          <w:rFonts w:cs="Arial"/>
          <w:sz w:val="20"/>
          <w:szCs w:val="20"/>
          <w:lang w:bidi="ar-SA"/>
        </w:rPr>
      </w:pPr>
      <w:r>
        <w:rPr>
          <w:rFonts w:cs="Arial"/>
          <w:sz w:val="20"/>
          <w:szCs w:val="20"/>
          <w:lang w:bidi="ar-SA"/>
        </w:rPr>
        <w:t xml:space="preserve">      </w:t>
      </w:r>
      <w:r w:rsidR="006637E5" w:rsidRPr="00A02E7C">
        <w:rPr>
          <w:rFonts w:cs="Arial"/>
          <w:sz w:val="20"/>
          <w:szCs w:val="20"/>
          <w:lang w:bidi="ar-SA"/>
        </w:rPr>
        <w:t xml:space="preserve">access to all available modes, applicable setpoints and statuses, unit networking information </w:t>
      </w:r>
    </w:p>
    <w:p w14:paraId="4AC3E5A8" w14:textId="75D98947" w:rsidR="006637E5" w:rsidRPr="00A02E7C" w:rsidRDefault="00D363AF" w:rsidP="00D363AF">
      <w:pPr>
        <w:autoSpaceDE w:val="0"/>
        <w:autoSpaceDN w:val="0"/>
        <w:adjustRightInd w:val="0"/>
        <w:ind w:left="720"/>
        <w:rPr>
          <w:rFonts w:cs="Arial"/>
          <w:sz w:val="20"/>
          <w:szCs w:val="20"/>
          <w:lang w:bidi="ar-SA"/>
        </w:rPr>
      </w:pPr>
      <w:r>
        <w:rPr>
          <w:rFonts w:cs="Arial"/>
          <w:sz w:val="20"/>
          <w:szCs w:val="20"/>
          <w:lang w:bidi="ar-SA"/>
        </w:rPr>
        <w:t xml:space="preserve">      </w:t>
      </w:r>
      <w:r w:rsidR="006637E5" w:rsidRPr="00A02E7C">
        <w:rPr>
          <w:rFonts w:cs="Arial"/>
          <w:sz w:val="20"/>
          <w:szCs w:val="20"/>
          <w:lang w:bidi="ar-SA"/>
        </w:rPr>
        <w:t>and the like.</w:t>
      </w:r>
    </w:p>
    <w:p w14:paraId="188CCE25" w14:textId="584E35EC" w:rsidR="00C370FF" w:rsidRDefault="00C370FF" w:rsidP="006637E5">
      <w:pPr>
        <w:autoSpaceDE w:val="0"/>
        <w:autoSpaceDN w:val="0"/>
        <w:adjustRightInd w:val="0"/>
        <w:ind w:left="720" w:hanging="360"/>
        <w:rPr>
          <w:rFonts w:cs="Arial"/>
          <w:sz w:val="20"/>
          <w:szCs w:val="20"/>
          <w:lang w:bidi="ar-SA"/>
        </w:rPr>
      </w:pPr>
    </w:p>
    <w:p w14:paraId="1A8C0CB2" w14:textId="77777777" w:rsidR="00FB6FA6" w:rsidRPr="007E3F5E" w:rsidRDefault="00FB6FA6" w:rsidP="00E36BC1">
      <w:pPr>
        <w:autoSpaceDE w:val="0"/>
        <w:autoSpaceDN w:val="0"/>
        <w:adjustRightInd w:val="0"/>
        <w:ind w:left="1440" w:hanging="360"/>
        <w:rPr>
          <w:rFonts w:cs="Arial"/>
          <w:sz w:val="20"/>
          <w:szCs w:val="20"/>
          <w:lang w:bidi="ar-SA"/>
        </w:rPr>
      </w:pPr>
    </w:p>
    <w:p w14:paraId="1A8C0CB3" w14:textId="7128DE9E" w:rsidR="00A207FE" w:rsidRPr="007E3F5E" w:rsidRDefault="000100A2" w:rsidP="000100A2">
      <w:pPr>
        <w:autoSpaceDE w:val="0"/>
        <w:autoSpaceDN w:val="0"/>
        <w:adjustRightInd w:val="0"/>
        <w:rPr>
          <w:rFonts w:cs="Arial"/>
          <w:sz w:val="20"/>
          <w:szCs w:val="20"/>
          <w:lang w:bidi="ar-SA"/>
        </w:rPr>
      </w:pPr>
      <w:r>
        <w:rPr>
          <w:rFonts w:cs="Arial"/>
          <w:sz w:val="20"/>
          <w:szCs w:val="20"/>
          <w:lang w:bidi="ar-SA"/>
        </w:rPr>
        <w:t xml:space="preserve">                    a. </w:t>
      </w:r>
      <w:r w:rsidR="00A207FE" w:rsidRPr="007E3F5E">
        <w:rPr>
          <w:rFonts w:cs="Arial"/>
          <w:sz w:val="20"/>
          <w:szCs w:val="20"/>
          <w:lang w:bidi="ar-SA"/>
        </w:rPr>
        <w:t>Safeties:</w:t>
      </w:r>
    </w:p>
    <w:p w14:paraId="1A8C0CB5" w14:textId="77777777" w:rsidR="00A207FE" w:rsidRPr="007E3F5E" w:rsidRDefault="00A207FE" w:rsidP="00E36BC1">
      <w:pPr>
        <w:autoSpaceDE w:val="0"/>
        <w:autoSpaceDN w:val="0"/>
        <w:adjustRightInd w:val="0"/>
        <w:ind w:left="1800" w:hanging="360"/>
        <w:rPr>
          <w:rFonts w:cs="Arial"/>
          <w:sz w:val="20"/>
          <w:szCs w:val="20"/>
          <w:lang w:bidi="ar-SA"/>
        </w:rPr>
      </w:pPr>
      <w:r w:rsidRPr="007E3F5E">
        <w:rPr>
          <w:rFonts w:cs="Arial"/>
          <w:sz w:val="20"/>
          <w:szCs w:val="20"/>
          <w:lang w:bidi="ar-SA"/>
        </w:rPr>
        <w:t xml:space="preserve">1) </w:t>
      </w:r>
      <w:r w:rsidR="00E36BC1">
        <w:rPr>
          <w:rFonts w:cs="Arial"/>
          <w:sz w:val="20"/>
          <w:szCs w:val="20"/>
          <w:lang w:bidi="ar-SA"/>
        </w:rPr>
        <w:tab/>
      </w:r>
      <w:r w:rsidRPr="007E3F5E">
        <w:rPr>
          <w:rFonts w:cs="Arial"/>
          <w:sz w:val="20"/>
          <w:szCs w:val="20"/>
          <w:lang w:bidi="ar-SA"/>
        </w:rPr>
        <w:t>Compressor lockout protection provided</w:t>
      </w:r>
      <w:r w:rsidR="00DF524F" w:rsidRPr="007E3F5E">
        <w:rPr>
          <w:rFonts w:cs="Arial"/>
          <w:sz w:val="20"/>
          <w:szCs w:val="20"/>
          <w:lang w:bidi="ar-SA"/>
        </w:rPr>
        <w:t xml:space="preserve"> </w:t>
      </w:r>
      <w:r w:rsidRPr="007E3F5E">
        <w:rPr>
          <w:rFonts w:cs="Arial"/>
          <w:sz w:val="20"/>
          <w:szCs w:val="20"/>
          <w:lang w:bidi="ar-SA"/>
        </w:rPr>
        <w:t>for either internal or external overload.</w:t>
      </w:r>
    </w:p>
    <w:p w14:paraId="1A8C0CB6" w14:textId="77777777" w:rsidR="00A207FE" w:rsidRPr="007E3F5E" w:rsidRDefault="00A207FE" w:rsidP="00E36BC1">
      <w:pPr>
        <w:autoSpaceDE w:val="0"/>
        <w:autoSpaceDN w:val="0"/>
        <w:adjustRightInd w:val="0"/>
        <w:ind w:left="1800" w:hanging="360"/>
        <w:rPr>
          <w:rFonts w:cs="Arial"/>
          <w:sz w:val="20"/>
          <w:szCs w:val="20"/>
          <w:lang w:bidi="ar-SA"/>
        </w:rPr>
      </w:pPr>
      <w:r w:rsidRPr="007E3F5E">
        <w:rPr>
          <w:rFonts w:cs="Arial"/>
          <w:sz w:val="20"/>
          <w:szCs w:val="20"/>
          <w:lang w:bidi="ar-SA"/>
        </w:rPr>
        <w:t xml:space="preserve">2) </w:t>
      </w:r>
      <w:r w:rsidR="00E36BC1">
        <w:rPr>
          <w:rFonts w:cs="Arial"/>
          <w:sz w:val="20"/>
          <w:szCs w:val="20"/>
          <w:lang w:bidi="ar-SA"/>
        </w:rPr>
        <w:tab/>
      </w:r>
      <w:r w:rsidRPr="007E3F5E">
        <w:rPr>
          <w:rFonts w:cs="Arial"/>
          <w:sz w:val="20"/>
          <w:szCs w:val="20"/>
          <w:lang w:bidi="ar-SA"/>
        </w:rPr>
        <w:t>Low-pressure protection.</w:t>
      </w:r>
    </w:p>
    <w:p w14:paraId="1A8C0CB7" w14:textId="77777777" w:rsidR="00A207FE" w:rsidRPr="007E3F5E" w:rsidRDefault="00A207FE" w:rsidP="00E36BC1">
      <w:pPr>
        <w:autoSpaceDE w:val="0"/>
        <w:autoSpaceDN w:val="0"/>
        <w:adjustRightInd w:val="0"/>
        <w:ind w:left="1800" w:hanging="360"/>
        <w:rPr>
          <w:rFonts w:cs="Arial"/>
          <w:sz w:val="20"/>
          <w:szCs w:val="20"/>
          <w:lang w:bidi="ar-SA"/>
        </w:rPr>
      </w:pPr>
      <w:r w:rsidRPr="007E3F5E">
        <w:rPr>
          <w:rFonts w:cs="Arial"/>
          <w:sz w:val="20"/>
          <w:szCs w:val="20"/>
          <w:lang w:bidi="ar-SA"/>
        </w:rPr>
        <w:t xml:space="preserve">3) </w:t>
      </w:r>
      <w:r w:rsidR="00E36BC1">
        <w:rPr>
          <w:rFonts w:cs="Arial"/>
          <w:sz w:val="20"/>
          <w:szCs w:val="20"/>
          <w:lang w:bidi="ar-SA"/>
        </w:rPr>
        <w:tab/>
      </w:r>
      <w:r w:rsidRPr="007E3F5E">
        <w:rPr>
          <w:rFonts w:cs="Arial"/>
          <w:sz w:val="20"/>
          <w:szCs w:val="20"/>
          <w:lang w:bidi="ar-SA"/>
        </w:rPr>
        <w:t>Freeze protection (evaporator coil).</w:t>
      </w:r>
    </w:p>
    <w:p w14:paraId="1A8C0CB8" w14:textId="77777777" w:rsidR="00A207FE" w:rsidRPr="007E3F5E" w:rsidRDefault="00A207FE" w:rsidP="00E36BC1">
      <w:pPr>
        <w:autoSpaceDE w:val="0"/>
        <w:autoSpaceDN w:val="0"/>
        <w:adjustRightInd w:val="0"/>
        <w:ind w:left="1800" w:hanging="360"/>
        <w:rPr>
          <w:rFonts w:cs="Arial"/>
          <w:sz w:val="20"/>
          <w:szCs w:val="20"/>
          <w:lang w:bidi="ar-SA"/>
        </w:rPr>
      </w:pPr>
      <w:r w:rsidRPr="007E3F5E">
        <w:rPr>
          <w:rFonts w:cs="Arial"/>
          <w:sz w:val="20"/>
          <w:szCs w:val="20"/>
          <w:lang w:bidi="ar-SA"/>
        </w:rPr>
        <w:t xml:space="preserve">4) </w:t>
      </w:r>
      <w:r w:rsidR="00E36BC1">
        <w:rPr>
          <w:rFonts w:cs="Arial"/>
          <w:sz w:val="20"/>
          <w:szCs w:val="20"/>
          <w:lang w:bidi="ar-SA"/>
        </w:rPr>
        <w:tab/>
      </w:r>
      <w:r w:rsidRPr="007E3F5E">
        <w:rPr>
          <w:rFonts w:cs="Arial"/>
          <w:sz w:val="20"/>
          <w:szCs w:val="20"/>
          <w:lang w:bidi="ar-SA"/>
        </w:rPr>
        <w:t>High-pressure protection.</w:t>
      </w:r>
    </w:p>
    <w:p w14:paraId="1A8C0CB9" w14:textId="77777777" w:rsidR="00A207FE" w:rsidRPr="007E3F5E" w:rsidRDefault="00A207FE" w:rsidP="00E36BC1">
      <w:pPr>
        <w:autoSpaceDE w:val="0"/>
        <w:autoSpaceDN w:val="0"/>
        <w:adjustRightInd w:val="0"/>
        <w:ind w:left="1800" w:hanging="360"/>
        <w:rPr>
          <w:rFonts w:cs="Arial"/>
          <w:sz w:val="20"/>
          <w:szCs w:val="20"/>
          <w:lang w:bidi="ar-SA"/>
        </w:rPr>
      </w:pPr>
      <w:r w:rsidRPr="007E3F5E">
        <w:rPr>
          <w:rFonts w:cs="Arial"/>
          <w:sz w:val="20"/>
          <w:szCs w:val="20"/>
          <w:lang w:bidi="ar-SA"/>
        </w:rPr>
        <w:t xml:space="preserve">5) </w:t>
      </w:r>
      <w:r w:rsidR="00E36BC1">
        <w:rPr>
          <w:rFonts w:cs="Arial"/>
          <w:sz w:val="20"/>
          <w:szCs w:val="20"/>
          <w:lang w:bidi="ar-SA"/>
        </w:rPr>
        <w:tab/>
      </w:r>
      <w:r w:rsidRPr="007E3F5E">
        <w:rPr>
          <w:rFonts w:cs="Arial"/>
          <w:sz w:val="20"/>
          <w:szCs w:val="20"/>
          <w:lang w:bidi="ar-SA"/>
        </w:rPr>
        <w:t>Loss of charge protection.</w:t>
      </w:r>
    </w:p>
    <w:p w14:paraId="1A8C0CBA"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b. </w:t>
      </w:r>
      <w:r w:rsidR="00E36BC1">
        <w:rPr>
          <w:rFonts w:cs="Arial"/>
          <w:sz w:val="20"/>
          <w:szCs w:val="20"/>
          <w:lang w:bidi="ar-SA"/>
        </w:rPr>
        <w:tab/>
      </w:r>
      <w:r w:rsidRPr="007E3F5E">
        <w:rPr>
          <w:rFonts w:cs="Arial"/>
          <w:sz w:val="20"/>
          <w:szCs w:val="20"/>
          <w:lang w:bidi="ar-SA"/>
        </w:rPr>
        <w:t>Supply-air sensor shall be located in the unit</w:t>
      </w:r>
      <w:r w:rsidR="00DF524F" w:rsidRPr="007E3F5E">
        <w:rPr>
          <w:rFonts w:cs="Arial"/>
          <w:sz w:val="20"/>
          <w:szCs w:val="20"/>
          <w:lang w:bidi="ar-SA"/>
        </w:rPr>
        <w:t xml:space="preserve"> </w:t>
      </w:r>
      <w:r w:rsidRPr="007E3F5E">
        <w:rPr>
          <w:rFonts w:cs="Arial"/>
          <w:sz w:val="20"/>
          <w:szCs w:val="20"/>
          <w:lang w:bidi="ar-SA"/>
        </w:rPr>
        <w:t>and shall be used for compressor stage</w:t>
      </w:r>
      <w:r w:rsidR="00DF524F" w:rsidRPr="007E3F5E">
        <w:rPr>
          <w:rFonts w:cs="Arial"/>
          <w:sz w:val="20"/>
          <w:szCs w:val="20"/>
          <w:lang w:bidi="ar-SA"/>
        </w:rPr>
        <w:t xml:space="preserve"> </w:t>
      </w:r>
      <w:r w:rsidRPr="007E3F5E">
        <w:rPr>
          <w:rFonts w:cs="Arial"/>
          <w:sz w:val="20"/>
          <w:szCs w:val="20"/>
          <w:lang w:bidi="ar-SA"/>
        </w:rPr>
        <w:t>control.</w:t>
      </w:r>
    </w:p>
    <w:p w14:paraId="1A8C0CBB"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c. </w:t>
      </w:r>
      <w:r w:rsidR="00E36BC1">
        <w:rPr>
          <w:rFonts w:cs="Arial"/>
          <w:sz w:val="20"/>
          <w:szCs w:val="20"/>
          <w:lang w:bidi="ar-SA"/>
        </w:rPr>
        <w:tab/>
      </w:r>
      <w:r w:rsidRPr="007E3F5E">
        <w:rPr>
          <w:rFonts w:cs="Arial"/>
          <w:sz w:val="20"/>
          <w:szCs w:val="20"/>
          <w:lang w:bidi="ar-SA"/>
        </w:rPr>
        <w:t>Unit shall be equipped with a supply fan status</w:t>
      </w:r>
      <w:r w:rsidR="00DF524F" w:rsidRPr="007E3F5E">
        <w:rPr>
          <w:rFonts w:cs="Arial"/>
          <w:sz w:val="20"/>
          <w:szCs w:val="20"/>
          <w:lang w:bidi="ar-SA"/>
        </w:rPr>
        <w:t xml:space="preserve"> </w:t>
      </w:r>
      <w:r w:rsidRPr="007E3F5E">
        <w:rPr>
          <w:rFonts w:cs="Arial"/>
          <w:sz w:val="20"/>
          <w:szCs w:val="20"/>
          <w:lang w:bidi="ar-SA"/>
        </w:rPr>
        <w:t>switch to protect the system in the event</w:t>
      </w:r>
      <w:r w:rsidR="00DF524F" w:rsidRPr="007E3F5E">
        <w:rPr>
          <w:rFonts w:cs="Arial"/>
          <w:sz w:val="20"/>
          <w:szCs w:val="20"/>
          <w:lang w:bidi="ar-SA"/>
        </w:rPr>
        <w:t xml:space="preserve"> </w:t>
      </w:r>
      <w:r w:rsidRPr="007E3F5E">
        <w:rPr>
          <w:rFonts w:cs="Arial"/>
          <w:sz w:val="20"/>
          <w:szCs w:val="20"/>
          <w:lang w:bidi="ar-SA"/>
        </w:rPr>
        <w:t>of a fan drive failure.</w:t>
      </w:r>
    </w:p>
    <w:p w14:paraId="1A8C0CBC"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d. </w:t>
      </w:r>
      <w:r w:rsidR="00E36BC1">
        <w:rPr>
          <w:rFonts w:cs="Arial"/>
          <w:sz w:val="20"/>
          <w:szCs w:val="20"/>
          <w:lang w:bidi="ar-SA"/>
        </w:rPr>
        <w:tab/>
      </w:r>
      <w:r w:rsidRPr="007E3F5E">
        <w:rPr>
          <w:rFonts w:cs="Arial"/>
          <w:sz w:val="20"/>
          <w:szCs w:val="20"/>
          <w:lang w:bidi="ar-SA"/>
        </w:rPr>
        <w:t>Induced draft heating section shall be provided</w:t>
      </w:r>
      <w:r w:rsidR="00DF524F" w:rsidRPr="007E3F5E">
        <w:rPr>
          <w:rFonts w:cs="Arial"/>
          <w:sz w:val="20"/>
          <w:szCs w:val="20"/>
          <w:lang w:bidi="ar-SA"/>
        </w:rPr>
        <w:t xml:space="preserve"> </w:t>
      </w:r>
      <w:r w:rsidRPr="007E3F5E">
        <w:rPr>
          <w:rFonts w:cs="Arial"/>
          <w:sz w:val="20"/>
          <w:szCs w:val="20"/>
          <w:lang w:bidi="ar-SA"/>
        </w:rPr>
        <w:t>with the following minimum</w:t>
      </w:r>
      <w:r w:rsidR="00DF524F" w:rsidRPr="007E3F5E">
        <w:rPr>
          <w:rFonts w:cs="Arial"/>
          <w:sz w:val="20"/>
          <w:szCs w:val="20"/>
          <w:lang w:bidi="ar-SA"/>
        </w:rPr>
        <w:t xml:space="preserve"> </w:t>
      </w:r>
      <w:r w:rsidRPr="007E3F5E">
        <w:rPr>
          <w:rFonts w:cs="Arial"/>
          <w:sz w:val="20"/>
          <w:szCs w:val="20"/>
          <w:lang w:bidi="ar-SA"/>
        </w:rPr>
        <w:t>protections:</w:t>
      </w:r>
    </w:p>
    <w:p w14:paraId="1A8C0CBD" w14:textId="77777777" w:rsidR="00A207FE" w:rsidRPr="007E3F5E" w:rsidRDefault="00A207FE" w:rsidP="00E36BC1">
      <w:pPr>
        <w:autoSpaceDE w:val="0"/>
        <w:autoSpaceDN w:val="0"/>
        <w:adjustRightInd w:val="0"/>
        <w:ind w:left="1800" w:hanging="360"/>
        <w:rPr>
          <w:rFonts w:cs="Arial"/>
          <w:sz w:val="20"/>
          <w:szCs w:val="20"/>
          <w:lang w:bidi="ar-SA"/>
        </w:rPr>
      </w:pPr>
      <w:r w:rsidRPr="007E3F5E">
        <w:rPr>
          <w:rFonts w:cs="Arial"/>
          <w:sz w:val="20"/>
          <w:szCs w:val="20"/>
          <w:lang w:bidi="ar-SA"/>
        </w:rPr>
        <w:t xml:space="preserve">1) </w:t>
      </w:r>
      <w:r w:rsidR="00E36BC1">
        <w:rPr>
          <w:rFonts w:cs="Arial"/>
          <w:sz w:val="20"/>
          <w:szCs w:val="20"/>
          <w:lang w:bidi="ar-SA"/>
        </w:rPr>
        <w:tab/>
      </w:r>
      <w:r w:rsidRPr="007E3F5E">
        <w:rPr>
          <w:rFonts w:cs="Arial"/>
          <w:sz w:val="20"/>
          <w:szCs w:val="20"/>
          <w:lang w:bidi="ar-SA"/>
        </w:rPr>
        <w:t>High-temperature limit switch.</w:t>
      </w:r>
    </w:p>
    <w:p w14:paraId="1A8C0CBE" w14:textId="77777777" w:rsidR="00A207FE" w:rsidRPr="007E3F5E" w:rsidRDefault="00A207FE" w:rsidP="00E36BC1">
      <w:pPr>
        <w:autoSpaceDE w:val="0"/>
        <w:autoSpaceDN w:val="0"/>
        <w:adjustRightInd w:val="0"/>
        <w:ind w:left="1800" w:hanging="360"/>
        <w:rPr>
          <w:rFonts w:cs="Arial"/>
          <w:sz w:val="20"/>
          <w:szCs w:val="20"/>
          <w:lang w:bidi="ar-SA"/>
        </w:rPr>
      </w:pPr>
      <w:r w:rsidRPr="007E3F5E">
        <w:rPr>
          <w:rFonts w:cs="Arial"/>
          <w:sz w:val="20"/>
          <w:szCs w:val="20"/>
          <w:lang w:bidi="ar-SA"/>
        </w:rPr>
        <w:t xml:space="preserve">2) </w:t>
      </w:r>
      <w:r w:rsidR="00E36BC1">
        <w:rPr>
          <w:rFonts w:cs="Arial"/>
          <w:sz w:val="20"/>
          <w:szCs w:val="20"/>
          <w:lang w:bidi="ar-SA"/>
        </w:rPr>
        <w:tab/>
      </w:r>
      <w:r w:rsidRPr="007E3F5E">
        <w:rPr>
          <w:rFonts w:cs="Arial"/>
          <w:sz w:val="20"/>
          <w:szCs w:val="20"/>
          <w:lang w:bidi="ar-SA"/>
        </w:rPr>
        <w:t xml:space="preserve">Differential pressure switch </w:t>
      </w:r>
      <w:r w:rsidR="00643447">
        <w:rPr>
          <w:rFonts w:cs="Arial"/>
          <w:sz w:val="20"/>
          <w:szCs w:val="20"/>
          <w:lang w:bidi="ar-SA"/>
        </w:rPr>
        <w:t>for</w:t>
      </w:r>
      <w:r w:rsidRPr="007E3F5E">
        <w:rPr>
          <w:rFonts w:cs="Arial"/>
          <w:sz w:val="20"/>
          <w:szCs w:val="20"/>
          <w:lang w:bidi="ar-SA"/>
        </w:rPr>
        <w:t xml:space="preserve"> </w:t>
      </w:r>
      <w:r w:rsidR="00643447">
        <w:rPr>
          <w:rFonts w:cs="Arial"/>
          <w:sz w:val="20"/>
          <w:szCs w:val="20"/>
          <w:lang w:bidi="ar-SA"/>
        </w:rPr>
        <w:t xml:space="preserve">proof of </w:t>
      </w:r>
      <w:r w:rsidRPr="007E3F5E">
        <w:rPr>
          <w:rFonts w:cs="Arial"/>
          <w:sz w:val="20"/>
          <w:szCs w:val="20"/>
          <w:lang w:bidi="ar-SA"/>
        </w:rPr>
        <w:t>induced draft.</w:t>
      </w:r>
    </w:p>
    <w:p w14:paraId="1A8C0CBF" w14:textId="77777777" w:rsidR="00A207FE" w:rsidRPr="007E3F5E" w:rsidRDefault="00A207FE" w:rsidP="00E36BC1">
      <w:pPr>
        <w:autoSpaceDE w:val="0"/>
        <w:autoSpaceDN w:val="0"/>
        <w:adjustRightInd w:val="0"/>
        <w:ind w:left="1800" w:hanging="360"/>
        <w:rPr>
          <w:rFonts w:cs="Arial"/>
          <w:sz w:val="20"/>
          <w:szCs w:val="20"/>
          <w:lang w:bidi="ar-SA"/>
        </w:rPr>
      </w:pPr>
      <w:r w:rsidRPr="007E3F5E">
        <w:rPr>
          <w:rFonts w:cs="Arial"/>
          <w:sz w:val="20"/>
          <w:szCs w:val="20"/>
          <w:lang w:bidi="ar-SA"/>
        </w:rPr>
        <w:t xml:space="preserve">3) </w:t>
      </w:r>
      <w:r w:rsidR="00E36BC1">
        <w:rPr>
          <w:rFonts w:cs="Arial"/>
          <w:sz w:val="20"/>
          <w:szCs w:val="20"/>
          <w:lang w:bidi="ar-SA"/>
        </w:rPr>
        <w:tab/>
      </w:r>
      <w:r w:rsidRPr="007E3F5E">
        <w:rPr>
          <w:rFonts w:cs="Arial"/>
          <w:sz w:val="20"/>
          <w:szCs w:val="20"/>
          <w:lang w:bidi="ar-SA"/>
        </w:rPr>
        <w:t>Flame rollout switch.</w:t>
      </w:r>
    </w:p>
    <w:p w14:paraId="1A8C0CC0" w14:textId="77777777" w:rsidR="00A207FE" w:rsidRPr="007E3F5E" w:rsidRDefault="00A207FE" w:rsidP="00E36BC1">
      <w:pPr>
        <w:autoSpaceDE w:val="0"/>
        <w:autoSpaceDN w:val="0"/>
        <w:adjustRightInd w:val="0"/>
        <w:ind w:left="1800" w:hanging="360"/>
        <w:rPr>
          <w:rFonts w:cs="Arial"/>
          <w:sz w:val="20"/>
          <w:szCs w:val="20"/>
          <w:lang w:bidi="ar-SA"/>
        </w:rPr>
      </w:pPr>
      <w:r w:rsidRPr="007E3F5E">
        <w:rPr>
          <w:rFonts w:cs="Arial"/>
          <w:sz w:val="20"/>
          <w:szCs w:val="20"/>
          <w:lang w:bidi="ar-SA"/>
        </w:rPr>
        <w:t xml:space="preserve">4) </w:t>
      </w:r>
      <w:r w:rsidR="00E36BC1">
        <w:rPr>
          <w:rFonts w:cs="Arial"/>
          <w:sz w:val="20"/>
          <w:szCs w:val="20"/>
          <w:lang w:bidi="ar-SA"/>
        </w:rPr>
        <w:tab/>
      </w:r>
      <w:r w:rsidRPr="007E3F5E">
        <w:rPr>
          <w:rFonts w:cs="Arial"/>
          <w:sz w:val="20"/>
          <w:szCs w:val="20"/>
          <w:lang w:bidi="ar-SA"/>
        </w:rPr>
        <w:t>Flame proving controls.</w:t>
      </w:r>
    </w:p>
    <w:p w14:paraId="1A8C0CC1" w14:textId="77777777" w:rsidR="00992114" w:rsidRPr="007E3F5E" w:rsidRDefault="00A207FE" w:rsidP="00E36BC1">
      <w:pPr>
        <w:autoSpaceDE w:val="0"/>
        <w:autoSpaceDN w:val="0"/>
        <w:adjustRightInd w:val="0"/>
        <w:ind w:left="1800" w:hanging="360"/>
        <w:rPr>
          <w:rFonts w:cs="Arial"/>
          <w:sz w:val="20"/>
          <w:szCs w:val="20"/>
          <w:lang w:bidi="ar-SA"/>
        </w:rPr>
      </w:pPr>
      <w:r w:rsidRPr="007E3F5E">
        <w:rPr>
          <w:rFonts w:cs="Arial"/>
          <w:sz w:val="20"/>
          <w:szCs w:val="20"/>
          <w:lang w:bidi="ar-SA"/>
        </w:rPr>
        <w:t xml:space="preserve">5) </w:t>
      </w:r>
      <w:r w:rsidR="00E36BC1">
        <w:rPr>
          <w:rFonts w:cs="Arial"/>
          <w:sz w:val="20"/>
          <w:szCs w:val="20"/>
          <w:lang w:bidi="ar-SA"/>
        </w:rPr>
        <w:tab/>
      </w:r>
      <w:r w:rsidRPr="007E3F5E">
        <w:rPr>
          <w:rFonts w:cs="Arial"/>
          <w:sz w:val="20"/>
          <w:szCs w:val="20"/>
          <w:lang w:bidi="ar-SA"/>
        </w:rPr>
        <w:t>Redundant style gas valve</w:t>
      </w:r>
      <w:r w:rsidR="00992114">
        <w:rPr>
          <w:rFonts w:cs="Arial"/>
          <w:sz w:val="20"/>
          <w:szCs w:val="20"/>
          <w:lang w:bidi="ar-SA"/>
        </w:rPr>
        <w:t>.</w:t>
      </w:r>
    </w:p>
    <w:p w14:paraId="1A8C0CC2" w14:textId="77777777" w:rsidR="003C7279" w:rsidRDefault="003C7279" w:rsidP="00171748">
      <w:pPr>
        <w:autoSpaceDE w:val="0"/>
        <w:autoSpaceDN w:val="0"/>
        <w:adjustRightInd w:val="0"/>
        <w:ind w:left="720" w:hanging="360"/>
        <w:rPr>
          <w:rFonts w:cs="Arial"/>
          <w:sz w:val="20"/>
          <w:szCs w:val="20"/>
          <w:lang w:bidi="ar-SA"/>
        </w:rPr>
      </w:pPr>
    </w:p>
    <w:p w14:paraId="1A8C0CC3" w14:textId="7F78CED7" w:rsidR="00A207FE" w:rsidRPr="007E3F5E" w:rsidRDefault="000100A2" w:rsidP="00171748">
      <w:pPr>
        <w:autoSpaceDE w:val="0"/>
        <w:autoSpaceDN w:val="0"/>
        <w:adjustRightInd w:val="0"/>
        <w:ind w:left="720" w:hanging="360"/>
        <w:rPr>
          <w:rFonts w:cs="Arial"/>
          <w:sz w:val="20"/>
          <w:szCs w:val="20"/>
          <w:lang w:bidi="ar-SA"/>
        </w:rPr>
      </w:pPr>
      <w:r>
        <w:rPr>
          <w:rFonts w:cs="Arial"/>
          <w:sz w:val="20"/>
          <w:szCs w:val="20"/>
          <w:lang w:bidi="ar-SA"/>
        </w:rPr>
        <w:t>K</w:t>
      </w:r>
      <w:r w:rsidR="00A207FE" w:rsidRPr="007E3F5E">
        <w:rPr>
          <w:rFonts w:cs="Arial"/>
          <w:sz w:val="20"/>
          <w:szCs w:val="20"/>
          <w:lang w:bidi="ar-SA"/>
        </w:rPr>
        <w:t xml:space="preserve">. </w:t>
      </w:r>
      <w:r w:rsidR="00E36BC1">
        <w:rPr>
          <w:rFonts w:cs="Arial"/>
          <w:sz w:val="20"/>
          <w:szCs w:val="20"/>
          <w:lang w:bidi="ar-SA"/>
        </w:rPr>
        <w:tab/>
      </w:r>
      <w:r w:rsidR="00A207FE" w:rsidRPr="007E3F5E">
        <w:rPr>
          <w:rFonts w:cs="Arial"/>
          <w:sz w:val="20"/>
          <w:szCs w:val="20"/>
          <w:lang w:bidi="ar-SA"/>
        </w:rPr>
        <w:t>Operating Characteristics:</w:t>
      </w:r>
    </w:p>
    <w:p w14:paraId="1A8C0CC4" w14:textId="763032AB" w:rsidR="00A9562A" w:rsidRDefault="00A207FE" w:rsidP="00E36BC1">
      <w:pPr>
        <w:autoSpaceDE w:val="0"/>
        <w:autoSpaceDN w:val="0"/>
        <w:adjustRightInd w:val="0"/>
        <w:ind w:left="1080" w:hanging="360"/>
        <w:rPr>
          <w:rFonts w:cs="Arial"/>
          <w:sz w:val="20"/>
          <w:szCs w:val="20"/>
          <w:lang w:bidi="ar-SA"/>
        </w:rPr>
      </w:pPr>
      <w:r w:rsidRPr="007E3F5E">
        <w:rPr>
          <w:rFonts w:cs="Arial"/>
          <w:sz w:val="20"/>
          <w:szCs w:val="20"/>
          <w:lang w:bidi="ar-SA"/>
        </w:rPr>
        <w:t xml:space="preserve">1. </w:t>
      </w:r>
      <w:r w:rsidR="00E36BC1">
        <w:rPr>
          <w:rFonts w:cs="Arial"/>
          <w:sz w:val="20"/>
          <w:szCs w:val="20"/>
          <w:lang w:bidi="ar-SA"/>
        </w:rPr>
        <w:tab/>
      </w:r>
      <w:r w:rsidRPr="007E3F5E">
        <w:rPr>
          <w:rFonts w:cs="Arial"/>
          <w:sz w:val="20"/>
          <w:szCs w:val="20"/>
          <w:lang w:bidi="ar-SA"/>
        </w:rPr>
        <w:t xml:space="preserve">Unit shall be capable of </w:t>
      </w:r>
      <w:r w:rsidR="00490700">
        <w:rPr>
          <w:rFonts w:cs="Arial"/>
          <w:sz w:val="20"/>
          <w:szCs w:val="20"/>
          <w:lang w:bidi="ar-SA"/>
        </w:rPr>
        <w:t xml:space="preserve">operating </w:t>
      </w:r>
      <w:r w:rsidR="00EC7F9B">
        <w:rPr>
          <w:rFonts w:cs="Arial"/>
          <w:sz w:val="20"/>
          <w:szCs w:val="20"/>
          <w:lang w:bidi="ar-SA"/>
        </w:rPr>
        <w:t>upwards of</w:t>
      </w:r>
      <w:r w:rsidR="00DF524F" w:rsidRPr="007E3F5E">
        <w:rPr>
          <w:rFonts w:cs="Arial"/>
          <w:sz w:val="20"/>
          <w:szCs w:val="20"/>
          <w:lang w:bidi="ar-SA"/>
        </w:rPr>
        <w:t xml:space="preserve"> </w:t>
      </w:r>
      <w:r w:rsidRPr="007E3F5E">
        <w:rPr>
          <w:rFonts w:cs="Arial"/>
          <w:sz w:val="20"/>
          <w:szCs w:val="20"/>
          <w:lang w:bidi="ar-SA"/>
        </w:rPr>
        <w:t>115</w:t>
      </w:r>
      <w:r w:rsidR="00FB6FA6">
        <w:rPr>
          <w:rFonts w:cs="Arial"/>
          <w:sz w:val="20"/>
          <w:szCs w:val="20"/>
          <w:lang w:bidi="ar-SA"/>
        </w:rPr>
        <w:t>°</w:t>
      </w:r>
      <w:r w:rsidRPr="007E3F5E">
        <w:rPr>
          <w:rFonts w:cs="Arial"/>
          <w:sz w:val="20"/>
          <w:szCs w:val="20"/>
          <w:lang w:bidi="ar-SA"/>
        </w:rPr>
        <w:t xml:space="preserve"> F</w:t>
      </w:r>
      <w:r w:rsidR="00E36CC0">
        <w:rPr>
          <w:rFonts w:cs="Arial"/>
          <w:sz w:val="20"/>
          <w:szCs w:val="20"/>
          <w:lang w:bidi="ar-SA"/>
        </w:rPr>
        <w:t>.</w:t>
      </w:r>
      <w:r w:rsidRPr="007E3F5E">
        <w:rPr>
          <w:rFonts w:cs="Arial"/>
          <w:sz w:val="20"/>
          <w:szCs w:val="20"/>
          <w:lang w:bidi="ar-SA"/>
        </w:rPr>
        <w:t xml:space="preserve"> outdoor</w:t>
      </w:r>
      <w:r w:rsidR="00FB6FA6" w:rsidRPr="00FB6FA6">
        <w:rPr>
          <w:rFonts w:cs="Arial"/>
          <w:sz w:val="20"/>
          <w:szCs w:val="20"/>
          <w:lang w:bidi="ar-SA"/>
        </w:rPr>
        <w:t xml:space="preserve"> </w:t>
      </w:r>
      <w:r w:rsidR="00FB6FA6" w:rsidRPr="007E3F5E">
        <w:rPr>
          <w:rFonts w:cs="Arial"/>
          <w:sz w:val="20"/>
          <w:szCs w:val="20"/>
          <w:lang w:bidi="ar-SA"/>
        </w:rPr>
        <w:t>ambient</w:t>
      </w:r>
      <w:r w:rsidR="00FB6FA6">
        <w:rPr>
          <w:rFonts w:cs="Arial"/>
          <w:sz w:val="20"/>
          <w:szCs w:val="20"/>
          <w:lang w:bidi="ar-SA"/>
        </w:rPr>
        <w:t xml:space="preserve"> air</w:t>
      </w:r>
      <w:r w:rsidRPr="007E3F5E">
        <w:rPr>
          <w:rFonts w:cs="Arial"/>
          <w:sz w:val="20"/>
          <w:szCs w:val="20"/>
          <w:lang w:bidi="ar-SA"/>
        </w:rPr>
        <w:t xml:space="preserve"> temperature per maximum</w:t>
      </w:r>
      <w:r w:rsidR="00DF524F" w:rsidRPr="007E3F5E">
        <w:rPr>
          <w:rFonts w:cs="Arial"/>
          <w:sz w:val="20"/>
          <w:szCs w:val="20"/>
          <w:lang w:bidi="ar-SA"/>
        </w:rPr>
        <w:t xml:space="preserve"> </w:t>
      </w:r>
      <w:r w:rsidRPr="007E3F5E">
        <w:rPr>
          <w:rFonts w:cs="Arial"/>
          <w:sz w:val="20"/>
          <w:szCs w:val="20"/>
          <w:lang w:bidi="ar-SA"/>
        </w:rPr>
        <w:t xml:space="preserve">load criteria of AHRI Standard </w:t>
      </w:r>
      <w:r w:rsidR="00EC7F9B">
        <w:rPr>
          <w:rFonts w:cs="Arial"/>
          <w:sz w:val="20"/>
          <w:szCs w:val="20"/>
          <w:lang w:bidi="ar-SA"/>
        </w:rPr>
        <w:t xml:space="preserve">920 and </w:t>
      </w:r>
      <w:r w:rsidR="00EC7F9B" w:rsidRPr="007E3F5E">
        <w:rPr>
          <w:rFonts w:cs="Arial"/>
          <w:sz w:val="20"/>
          <w:szCs w:val="20"/>
          <w:lang w:bidi="ar-SA"/>
        </w:rPr>
        <w:t xml:space="preserve">AHRI Standard </w:t>
      </w:r>
      <w:r w:rsidRPr="007E3F5E">
        <w:rPr>
          <w:rFonts w:cs="Arial"/>
          <w:sz w:val="20"/>
          <w:szCs w:val="20"/>
          <w:lang w:bidi="ar-SA"/>
        </w:rPr>
        <w:t>340/360.</w:t>
      </w:r>
    </w:p>
    <w:p w14:paraId="1A8C0CC5" w14:textId="57DD0042" w:rsidR="00A207FE" w:rsidRPr="007E3F5E" w:rsidRDefault="00A207FE" w:rsidP="00E36BC1">
      <w:pPr>
        <w:autoSpaceDE w:val="0"/>
        <w:autoSpaceDN w:val="0"/>
        <w:adjustRightInd w:val="0"/>
        <w:ind w:left="1080" w:hanging="360"/>
        <w:rPr>
          <w:rFonts w:cs="Arial"/>
          <w:sz w:val="20"/>
          <w:szCs w:val="20"/>
          <w:lang w:bidi="ar-SA"/>
        </w:rPr>
      </w:pPr>
      <w:r w:rsidRPr="007E3F5E">
        <w:rPr>
          <w:rFonts w:cs="Arial"/>
          <w:sz w:val="20"/>
          <w:szCs w:val="20"/>
          <w:lang w:bidi="ar-SA"/>
        </w:rPr>
        <w:t xml:space="preserve">2. </w:t>
      </w:r>
      <w:r w:rsidR="00E36BC1">
        <w:rPr>
          <w:rFonts w:cs="Arial"/>
          <w:sz w:val="20"/>
          <w:szCs w:val="20"/>
          <w:lang w:bidi="ar-SA"/>
        </w:rPr>
        <w:tab/>
      </w:r>
      <w:r w:rsidRPr="007E3F5E">
        <w:rPr>
          <w:rFonts w:cs="Arial"/>
          <w:sz w:val="20"/>
          <w:szCs w:val="20"/>
          <w:lang w:bidi="ar-SA"/>
        </w:rPr>
        <w:t>Unit with standard controls will operate in cooling</w:t>
      </w:r>
      <w:r w:rsidR="00DF524F" w:rsidRPr="007E3F5E">
        <w:rPr>
          <w:rFonts w:cs="Arial"/>
          <w:sz w:val="20"/>
          <w:szCs w:val="20"/>
          <w:lang w:bidi="ar-SA"/>
        </w:rPr>
        <w:t xml:space="preserve"> </w:t>
      </w:r>
      <w:r w:rsidRPr="007E3F5E">
        <w:rPr>
          <w:rFonts w:cs="Arial"/>
          <w:sz w:val="20"/>
          <w:szCs w:val="20"/>
          <w:lang w:bidi="ar-SA"/>
        </w:rPr>
        <w:t>down to an outdoor ambient temperature of</w:t>
      </w:r>
      <w:r w:rsidR="00DF524F" w:rsidRPr="007E3F5E">
        <w:rPr>
          <w:rFonts w:cs="Arial"/>
          <w:sz w:val="20"/>
          <w:szCs w:val="20"/>
          <w:lang w:bidi="ar-SA"/>
        </w:rPr>
        <w:t xml:space="preserve"> </w:t>
      </w:r>
      <w:r w:rsidR="00490700">
        <w:rPr>
          <w:rFonts w:cs="Arial"/>
          <w:sz w:val="20"/>
          <w:szCs w:val="20"/>
          <w:lang w:bidi="ar-SA"/>
        </w:rPr>
        <w:t xml:space="preserve">0 </w:t>
      </w:r>
      <w:r w:rsidR="00C77EBB" w:rsidRPr="00C77EBB">
        <w:rPr>
          <w:rFonts w:cs="Arial"/>
          <w:sz w:val="20"/>
          <w:szCs w:val="20"/>
          <w:vertAlign w:val="superscript"/>
          <w:lang w:bidi="ar-SA"/>
        </w:rPr>
        <w:t>o</w:t>
      </w:r>
      <w:r w:rsidR="00C77EBB">
        <w:rPr>
          <w:rFonts w:cs="Arial"/>
          <w:sz w:val="20"/>
          <w:szCs w:val="20"/>
          <w:vertAlign w:val="superscript"/>
          <w:lang w:bidi="ar-SA"/>
        </w:rPr>
        <w:t xml:space="preserve"> </w:t>
      </w:r>
      <w:r w:rsidRPr="007E3F5E">
        <w:rPr>
          <w:rFonts w:cs="Arial"/>
          <w:sz w:val="20"/>
          <w:szCs w:val="20"/>
          <w:lang w:bidi="ar-SA"/>
        </w:rPr>
        <w:t>F.</w:t>
      </w:r>
    </w:p>
    <w:p w14:paraId="1A8C0CC7" w14:textId="27CE8992" w:rsidR="00A207FE" w:rsidRPr="007E3F5E" w:rsidRDefault="000100A2" w:rsidP="00E36BC1">
      <w:pPr>
        <w:autoSpaceDE w:val="0"/>
        <w:autoSpaceDN w:val="0"/>
        <w:adjustRightInd w:val="0"/>
        <w:ind w:left="1080" w:hanging="360"/>
        <w:rPr>
          <w:rFonts w:cs="Arial"/>
          <w:sz w:val="20"/>
          <w:szCs w:val="20"/>
          <w:lang w:bidi="ar-SA"/>
        </w:rPr>
      </w:pPr>
      <w:r>
        <w:rPr>
          <w:rFonts w:cs="Arial"/>
          <w:sz w:val="20"/>
          <w:szCs w:val="20"/>
          <w:lang w:bidi="ar-SA"/>
        </w:rPr>
        <w:t>3</w:t>
      </w:r>
      <w:r w:rsidR="00A207FE" w:rsidRPr="007E3F5E">
        <w:rPr>
          <w:rFonts w:cs="Arial"/>
          <w:sz w:val="20"/>
          <w:szCs w:val="20"/>
          <w:lang w:bidi="ar-SA"/>
        </w:rPr>
        <w:t xml:space="preserve">. </w:t>
      </w:r>
      <w:r w:rsidR="00E36BC1">
        <w:rPr>
          <w:rFonts w:cs="Arial"/>
          <w:sz w:val="20"/>
          <w:szCs w:val="20"/>
          <w:lang w:bidi="ar-SA"/>
        </w:rPr>
        <w:tab/>
      </w:r>
      <w:r w:rsidR="00412945">
        <w:rPr>
          <w:rFonts w:cs="Arial"/>
          <w:sz w:val="20"/>
          <w:szCs w:val="20"/>
          <w:lang w:bidi="ar-SA"/>
        </w:rPr>
        <w:t>U</w:t>
      </w:r>
      <w:r w:rsidR="00A207FE" w:rsidRPr="007E3F5E">
        <w:rPr>
          <w:rFonts w:cs="Arial"/>
          <w:sz w:val="20"/>
          <w:szCs w:val="20"/>
          <w:lang w:bidi="ar-SA"/>
        </w:rPr>
        <w:t>nits shall be equipped with an</w:t>
      </w:r>
      <w:r w:rsidR="00DF524F" w:rsidRPr="007E3F5E">
        <w:rPr>
          <w:rFonts w:cs="Arial"/>
          <w:sz w:val="20"/>
          <w:szCs w:val="20"/>
          <w:lang w:bidi="ar-SA"/>
        </w:rPr>
        <w:t xml:space="preserve"> </w:t>
      </w:r>
      <w:r w:rsidR="00A207FE" w:rsidRPr="007E3F5E">
        <w:rPr>
          <w:rFonts w:cs="Arial"/>
          <w:sz w:val="20"/>
          <w:szCs w:val="20"/>
          <w:lang w:bidi="ar-SA"/>
        </w:rPr>
        <w:t>enthalpy control economizer</w:t>
      </w:r>
      <w:r w:rsidR="00697854">
        <w:rPr>
          <w:rFonts w:cs="Arial"/>
          <w:sz w:val="20"/>
          <w:szCs w:val="20"/>
          <w:lang w:bidi="ar-SA"/>
        </w:rPr>
        <w:t xml:space="preserve"> with modulating outdoor and return air dampers</w:t>
      </w:r>
      <w:r w:rsidR="00A207FE" w:rsidRPr="007E3F5E">
        <w:rPr>
          <w:rFonts w:cs="Arial"/>
          <w:sz w:val="20"/>
          <w:szCs w:val="20"/>
          <w:lang w:bidi="ar-SA"/>
        </w:rPr>
        <w:t>.</w:t>
      </w:r>
    </w:p>
    <w:p w14:paraId="1A8C0CC8" w14:textId="0E4FB399" w:rsidR="00A207FE" w:rsidRDefault="000100A2" w:rsidP="00E36BC1">
      <w:pPr>
        <w:autoSpaceDE w:val="0"/>
        <w:autoSpaceDN w:val="0"/>
        <w:adjustRightInd w:val="0"/>
        <w:ind w:left="1080" w:hanging="360"/>
        <w:rPr>
          <w:rFonts w:cs="Arial"/>
          <w:sz w:val="20"/>
          <w:szCs w:val="20"/>
          <w:lang w:bidi="ar-SA"/>
        </w:rPr>
      </w:pPr>
      <w:r>
        <w:rPr>
          <w:rFonts w:cs="Arial"/>
          <w:sz w:val="20"/>
          <w:szCs w:val="20"/>
          <w:lang w:bidi="ar-SA"/>
        </w:rPr>
        <w:t>4</w:t>
      </w:r>
      <w:r w:rsidR="00A207FE" w:rsidRPr="007E3F5E">
        <w:rPr>
          <w:rFonts w:cs="Arial"/>
          <w:sz w:val="20"/>
          <w:szCs w:val="20"/>
          <w:lang w:bidi="ar-SA"/>
        </w:rPr>
        <w:t xml:space="preserve">. </w:t>
      </w:r>
      <w:r w:rsidR="00E36BC1">
        <w:rPr>
          <w:rFonts w:cs="Arial"/>
          <w:sz w:val="20"/>
          <w:szCs w:val="20"/>
          <w:lang w:bidi="ar-SA"/>
        </w:rPr>
        <w:tab/>
      </w:r>
      <w:r w:rsidR="00A207FE" w:rsidRPr="007E3F5E">
        <w:rPr>
          <w:rFonts w:cs="Arial"/>
          <w:sz w:val="20"/>
          <w:szCs w:val="20"/>
          <w:lang w:bidi="ar-SA"/>
        </w:rPr>
        <w:t>Unit shall be provided with fan time delay to</w:t>
      </w:r>
      <w:r w:rsidR="00DF524F" w:rsidRPr="007E3F5E">
        <w:rPr>
          <w:rFonts w:cs="Arial"/>
          <w:sz w:val="20"/>
          <w:szCs w:val="20"/>
          <w:lang w:bidi="ar-SA"/>
        </w:rPr>
        <w:t xml:space="preserve"> </w:t>
      </w:r>
      <w:r w:rsidR="00A207FE" w:rsidRPr="007E3F5E">
        <w:rPr>
          <w:rFonts w:cs="Arial"/>
          <w:sz w:val="20"/>
          <w:szCs w:val="20"/>
          <w:lang w:bidi="ar-SA"/>
        </w:rPr>
        <w:t>prevent cold air delivery (gas heat only).</w:t>
      </w:r>
    </w:p>
    <w:p w14:paraId="1A8C0CC9" w14:textId="77777777" w:rsidR="006376C3" w:rsidRPr="007E3F5E" w:rsidRDefault="006376C3" w:rsidP="00E36BC1">
      <w:pPr>
        <w:autoSpaceDE w:val="0"/>
        <w:autoSpaceDN w:val="0"/>
        <w:adjustRightInd w:val="0"/>
        <w:ind w:left="1080" w:hanging="360"/>
        <w:rPr>
          <w:rFonts w:cs="Arial"/>
          <w:sz w:val="20"/>
          <w:szCs w:val="20"/>
          <w:lang w:bidi="ar-SA"/>
        </w:rPr>
      </w:pPr>
    </w:p>
    <w:p w14:paraId="1A8C0CCA" w14:textId="3C296D59" w:rsidR="00A207FE" w:rsidRPr="007E3F5E" w:rsidRDefault="003B6341" w:rsidP="00171748">
      <w:pPr>
        <w:autoSpaceDE w:val="0"/>
        <w:autoSpaceDN w:val="0"/>
        <w:adjustRightInd w:val="0"/>
        <w:ind w:left="720" w:hanging="360"/>
        <w:rPr>
          <w:rFonts w:cs="Arial"/>
          <w:sz w:val="20"/>
          <w:szCs w:val="20"/>
          <w:lang w:bidi="ar-SA"/>
        </w:rPr>
      </w:pPr>
      <w:r>
        <w:rPr>
          <w:rFonts w:cs="Arial"/>
          <w:sz w:val="20"/>
          <w:szCs w:val="20"/>
          <w:lang w:bidi="ar-SA"/>
        </w:rPr>
        <w:t>L</w:t>
      </w:r>
      <w:r w:rsidR="00A207FE" w:rsidRPr="007E3F5E">
        <w:rPr>
          <w:rFonts w:cs="Arial"/>
          <w:sz w:val="20"/>
          <w:szCs w:val="20"/>
          <w:lang w:bidi="ar-SA"/>
        </w:rPr>
        <w:t xml:space="preserve">. </w:t>
      </w:r>
      <w:r w:rsidR="00E36BC1">
        <w:rPr>
          <w:rFonts w:cs="Arial"/>
          <w:sz w:val="20"/>
          <w:szCs w:val="20"/>
          <w:lang w:bidi="ar-SA"/>
        </w:rPr>
        <w:tab/>
      </w:r>
      <w:r w:rsidR="00A207FE" w:rsidRPr="007E3F5E">
        <w:rPr>
          <w:rFonts w:cs="Arial"/>
          <w:sz w:val="20"/>
          <w:szCs w:val="20"/>
          <w:lang w:bidi="ar-SA"/>
        </w:rPr>
        <w:t>Electrical Requirements:</w:t>
      </w:r>
    </w:p>
    <w:p w14:paraId="5C6828D5" w14:textId="77777777" w:rsidR="002007E5" w:rsidRDefault="00992114" w:rsidP="008B1454">
      <w:pPr>
        <w:autoSpaceDE w:val="0"/>
        <w:autoSpaceDN w:val="0"/>
        <w:adjustRightInd w:val="0"/>
        <w:ind w:left="720" w:firstLine="720"/>
        <w:rPr>
          <w:rFonts w:cs="Arial"/>
          <w:sz w:val="20"/>
          <w:szCs w:val="20"/>
          <w:lang w:bidi="ar-SA"/>
        </w:rPr>
      </w:pPr>
      <w:r>
        <w:rPr>
          <w:rFonts w:cs="Arial"/>
          <w:sz w:val="20"/>
          <w:szCs w:val="20"/>
          <w:lang w:bidi="ar-SA"/>
        </w:rPr>
        <w:t>1.</w:t>
      </w:r>
      <w:r w:rsidRPr="007E3F5E">
        <w:rPr>
          <w:rFonts w:cs="Arial"/>
          <w:sz w:val="20"/>
          <w:szCs w:val="20"/>
          <w:lang w:bidi="ar-SA"/>
        </w:rPr>
        <w:t xml:space="preserve"> All</w:t>
      </w:r>
      <w:r w:rsidR="00A207FE" w:rsidRPr="007E3F5E">
        <w:rPr>
          <w:rFonts w:cs="Arial"/>
          <w:sz w:val="20"/>
          <w:szCs w:val="20"/>
          <w:lang w:bidi="ar-SA"/>
        </w:rPr>
        <w:t xml:space="preserve"> unit power wiring shall enter unit cabinet at a single</w:t>
      </w:r>
      <w:r w:rsidR="00DF524F" w:rsidRPr="007E3F5E">
        <w:rPr>
          <w:rFonts w:cs="Arial"/>
          <w:sz w:val="20"/>
          <w:szCs w:val="20"/>
          <w:lang w:bidi="ar-SA"/>
        </w:rPr>
        <w:t xml:space="preserve"> </w:t>
      </w:r>
      <w:r w:rsidR="00C21E45">
        <w:rPr>
          <w:rFonts w:cs="Arial"/>
          <w:sz w:val="20"/>
          <w:szCs w:val="20"/>
          <w:lang w:bidi="ar-SA"/>
        </w:rPr>
        <w:t xml:space="preserve">location with a single power </w:t>
      </w:r>
    </w:p>
    <w:p w14:paraId="1A8C0CCB" w14:textId="367F4A03" w:rsidR="00A207FE" w:rsidRDefault="002007E5" w:rsidP="008B1454">
      <w:pPr>
        <w:autoSpaceDE w:val="0"/>
        <w:autoSpaceDN w:val="0"/>
        <w:adjustRightInd w:val="0"/>
        <w:ind w:left="720" w:firstLine="720"/>
        <w:rPr>
          <w:rFonts w:cs="Arial"/>
          <w:sz w:val="20"/>
          <w:szCs w:val="20"/>
          <w:lang w:bidi="ar-SA"/>
        </w:rPr>
      </w:pPr>
      <w:r>
        <w:rPr>
          <w:rFonts w:cs="Arial"/>
          <w:sz w:val="20"/>
          <w:szCs w:val="20"/>
          <w:lang w:bidi="ar-SA"/>
        </w:rPr>
        <w:t xml:space="preserve">    </w:t>
      </w:r>
      <w:r w:rsidR="00C21E45">
        <w:rPr>
          <w:rFonts w:cs="Arial"/>
          <w:sz w:val="20"/>
          <w:szCs w:val="20"/>
          <w:lang w:bidi="ar-SA"/>
        </w:rPr>
        <w:t>point connection.</w:t>
      </w:r>
    </w:p>
    <w:p w14:paraId="1A8C0CCC" w14:textId="48E6A8DE" w:rsidR="008B1454" w:rsidRDefault="00992114" w:rsidP="008B1454">
      <w:pPr>
        <w:autoSpaceDE w:val="0"/>
        <w:autoSpaceDN w:val="0"/>
        <w:adjustRightInd w:val="0"/>
        <w:ind w:left="720" w:firstLine="720"/>
        <w:rPr>
          <w:rFonts w:cs="Arial"/>
          <w:sz w:val="20"/>
          <w:szCs w:val="20"/>
          <w:lang w:bidi="ar-SA"/>
        </w:rPr>
      </w:pPr>
      <w:r>
        <w:rPr>
          <w:rFonts w:cs="Arial"/>
          <w:sz w:val="20"/>
          <w:szCs w:val="20"/>
          <w:lang w:bidi="ar-SA"/>
        </w:rPr>
        <w:t>2.</w:t>
      </w:r>
      <w:r w:rsidRPr="008B1454">
        <w:rPr>
          <w:rFonts w:cs="Arial"/>
          <w:sz w:val="20"/>
          <w:szCs w:val="20"/>
          <w:lang w:bidi="ar-SA"/>
        </w:rPr>
        <w:t xml:space="preserve"> </w:t>
      </w:r>
      <w:r w:rsidR="003C7279">
        <w:rPr>
          <w:rFonts w:cs="Arial"/>
          <w:sz w:val="20"/>
          <w:szCs w:val="20"/>
          <w:lang w:bidi="ar-SA"/>
        </w:rPr>
        <w:t>C</w:t>
      </w:r>
      <w:r w:rsidR="003C7279" w:rsidRPr="008B1454">
        <w:rPr>
          <w:rFonts w:cs="Arial"/>
          <w:sz w:val="20"/>
          <w:szCs w:val="20"/>
          <w:lang w:bidi="ar-SA"/>
        </w:rPr>
        <w:t>ontrol panel</w:t>
      </w:r>
      <w:r w:rsidR="003C7279">
        <w:rPr>
          <w:rFonts w:cs="Arial"/>
          <w:sz w:val="20"/>
          <w:szCs w:val="20"/>
          <w:lang w:bidi="ar-SA"/>
        </w:rPr>
        <w:t xml:space="preserve"> shall incorporate</w:t>
      </w:r>
      <w:r w:rsidR="003C7279" w:rsidRPr="008B1454">
        <w:rPr>
          <w:rFonts w:cs="Arial"/>
          <w:sz w:val="20"/>
          <w:szCs w:val="20"/>
          <w:lang w:bidi="ar-SA"/>
        </w:rPr>
        <w:t xml:space="preserve"> </w:t>
      </w:r>
      <w:r w:rsidR="003C7279">
        <w:rPr>
          <w:rFonts w:cs="Arial"/>
          <w:sz w:val="20"/>
          <w:szCs w:val="20"/>
          <w:lang w:bidi="ar-SA"/>
        </w:rPr>
        <w:t>“</w:t>
      </w:r>
      <w:r w:rsidRPr="008B1454">
        <w:rPr>
          <w:rFonts w:cs="Arial"/>
          <w:sz w:val="20"/>
          <w:szCs w:val="20"/>
          <w:lang w:bidi="ar-SA"/>
        </w:rPr>
        <w:t>Touch</w:t>
      </w:r>
      <w:r w:rsidR="008B1454" w:rsidRPr="008B1454">
        <w:rPr>
          <w:rFonts w:cs="Arial"/>
          <w:sz w:val="20"/>
          <w:szCs w:val="20"/>
          <w:lang w:bidi="ar-SA"/>
        </w:rPr>
        <w:t>-safe</w:t>
      </w:r>
      <w:r w:rsidR="003C7279">
        <w:rPr>
          <w:rFonts w:cs="Arial"/>
          <w:sz w:val="20"/>
          <w:szCs w:val="20"/>
          <w:lang w:bidi="ar-SA"/>
        </w:rPr>
        <w:t>” design.</w:t>
      </w:r>
      <w:r w:rsidR="008B1454" w:rsidRPr="008B1454">
        <w:rPr>
          <w:rFonts w:cs="Arial"/>
          <w:sz w:val="20"/>
          <w:szCs w:val="20"/>
          <w:lang w:bidi="ar-SA"/>
        </w:rPr>
        <w:t xml:space="preserve"> </w:t>
      </w:r>
    </w:p>
    <w:p w14:paraId="773F0D3B" w14:textId="5407C064" w:rsidR="00A91550" w:rsidRPr="00DD6C4D" w:rsidRDefault="00A91550" w:rsidP="00A91550">
      <w:pPr>
        <w:autoSpaceDE w:val="0"/>
        <w:autoSpaceDN w:val="0"/>
        <w:adjustRightInd w:val="0"/>
        <w:ind w:left="1440"/>
        <w:rPr>
          <w:rFonts w:cs="Arial"/>
          <w:sz w:val="20"/>
          <w:szCs w:val="20"/>
          <w:lang w:bidi="ar-SA"/>
        </w:rPr>
      </w:pPr>
      <w:r w:rsidRPr="00DD6C4D">
        <w:rPr>
          <w:rFonts w:cs="Arial"/>
          <w:sz w:val="20"/>
          <w:szCs w:val="20"/>
          <w:lang w:bidi="ar-SA"/>
        </w:rPr>
        <w:lastRenderedPageBreak/>
        <w:t>3. Phase/</w:t>
      </w:r>
      <w:commentRangeStart w:id="14"/>
      <w:r w:rsidRPr="00DD6C4D">
        <w:rPr>
          <w:rFonts w:cs="Arial"/>
          <w:sz w:val="20"/>
          <w:szCs w:val="20"/>
          <w:lang w:bidi="ar-SA"/>
        </w:rPr>
        <w:t>Voltage</w:t>
      </w:r>
      <w:commentRangeEnd w:id="14"/>
      <w:r w:rsidR="00F436E3" w:rsidRPr="00DD6C4D">
        <w:rPr>
          <w:rStyle w:val="CommentReference"/>
        </w:rPr>
        <w:commentReference w:id="14"/>
      </w:r>
      <w:r w:rsidRPr="00DD6C4D">
        <w:rPr>
          <w:rFonts w:cs="Arial"/>
          <w:sz w:val="20"/>
          <w:szCs w:val="20"/>
          <w:lang w:bidi="ar-SA"/>
        </w:rPr>
        <w:t xml:space="preserve"> Monitor: A factory-installed </w:t>
      </w:r>
      <w:r w:rsidR="00D07CB4" w:rsidRPr="00DD6C4D">
        <w:rPr>
          <w:rFonts w:cs="Arial"/>
          <w:sz w:val="20"/>
          <w:szCs w:val="20"/>
          <w:lang w:bidi="ar-SA"/>
        </w:rPr>
        <w:t xml:space="preserve">over / </w:t>
      </w:r>
      <w:r w:rsidRPr="00DD6C4D">
        <w:rPr>
          <w:rFonts w:cs="Arial"/>
          <w:sz w:val="20"/>
          <w:szCs w:val="20"/>
          <w:lang w:bidi="ar-SA"/>
        </w:rPr>
        <w:t xml:space="preserve">under-voltage and phase loss sensor shall stop the unit whenever voltage </w:t>
      </w:r>
      <w:r w:rsidR="00D318B1" w:rsidRPr="00DD6C4D">
        <w:rPr>
          <w:rFonts w:cs="Arial"/>
          <w:sz w:val="20"/>
          <w:szCs w:val="20"/>
          <w:lang w:bidi="ar-SA"/>
        </w:rPr>
        <w:t>exceeds allowable range,</w:t>
      </w:r>
      <w:r w:rsidRPr="00DD6C4D">
        <w:rPr>
          <w:rFonts w:cs="Arial"/>
          <w:sz w:val="20"/>
          <w:szCs w:val="20"/>
          <w:lang w:bidi="ar-SA"/>
        </w:rPr>
        <w:t xml:space="preserve"> phases are out of</w:t>
      </w:r>
      <w:r w:rsidR="00D318B1" w:rsidRPr="00DD6C4D">
        <w:rPr>
          <w:rFonts w:cs="Arial"/>
          <w:sz w:val="20"/>
          <w:szCs w:val="20"/>
          <w:lang w:bidi="ar-SA"/>
        </w:rPr>
        <w:t xml:space="preserve"> </w:t>
      </w:r>
      <w:r w:rsidRPr="00DD6C4D">
        <w:rPr>
          <w:rFonts w:cs="Arial"/>
          <w:sz w:val="20"/>
          <w:szCs w:val="20"/>
          <w:lang w:bidi="ar-SA"/>
        </w:rPr>
        <w:t>sequence, or a phase is dropped. The unit will restart automatically</w:t>
      </w:r>
      <w:r w:rsidR="0023745D">
        <w:rPr>
          <w:rFonts w:cs="Arial"/>
          <w:sz w:val="20"/>
          <w:szCs w:val="20"/>
          <w:lang w:bidi="ar-SA"/>
        </w:rPr>
        <w:t xml:space="preserve"> after a delay of</w:t>
      </w:r>
      <w:r w:rsidRPr="00DD6C4D">
        <w:rPr>
          <w:rFonts w:cs="Arial"/>
          <w:sz w:val="20"/>
          <w:szCs w:val="20"/>
          <w:lang w:bidi="ar-SA"/>
        </w:rPr>
        <w:t xml:space="preserve"> five</w:t>
      </w:r>
      <w:r w:rsidR="0023745D">
        <w:rPr>
          <w:rFonts w:cs="Arial"/>
          <w:sz w:val="20"/>
          <w:szCs w:val="20"/>
          <w:lang w:bidi="ar-SA"/>
        </w:rPr>
        <w:t xml:space="preserve"> (5)</w:t>
      </w:r>
      <w:r w:rsidRPr="00DD6C4D">
        <w:rPr>
          <w:rFonts w:cs="Arial"/>
          <w:sz w:val="20"/>
          <w:szCs w:val="20"/>
          <w:lang w:bidi="ar-SA"/>
        </w:rPr>
        <w:t xml:space="preserve"> minutes after the correct power is supplied.</w:t>
      </w:r>
      <w:r w:rsidR="00D07CB4" w:rsidRPr="00DD6C4D">
        <w:rPr>
          <w:rFonts w:cs="Arial"/>
          <w:sz w:val="20"/>
          <w:szCs w:val="20"/>
          <w:lang w:bidi="ar-SA"/>
        </w:rPr>
        <w:t xml:space="preserve"> Display shall be capable of archiving and display of last four (4) faults modes.</w:t>
      </w:r>
    </w:p>
    <w:p w14:paraId="40A8691A" w14:textId="5D893E61" w:rsidR="009F2EE1" w:rsidRDefault="009F2EE1" w:rsidP="009A2396">
      <w:pPr>
        <w:autoSpaceDE w:val="0"/>
        <w:autoSpaceDN w:val="0"/>
        <w:adjustRightInd w:val="0"/>
        <w:ind w:firstLine="720"/>
        <w:rPr>
          <w:rFonts w:cs="Arial"/>
          <w:b/>
          <w:bCs/>
          <w:color w:val="00B0F0"/>
          <w:sz w:val="20"/>
          <w:szCs w:val="20"/>
          <w:u w:val="single"/>
          <w:lang w:bidi="ar-SA"/>
        </w:rPr>
      </w:pPr>
    </w:p>
    <w:p w14:paraId="752AF3B7" w14:textId="77777777" w:rsidR="00A31940" w:rsidRDefault="00A31940" w:rsidP="009A2396">
      <w:pPr>
        <w:autoSpaceDE w:val="0"/>
        <w:autoSpaceDN w:val="0"/>
        <w:adjustRightInd w:val="0"/>
        <w:ind w:firstLine="720"/>
        <w:rPr>
          <w:rFonts w:cs="Arial"/>
          <w:b/>
          <w:bCs/>
          <w:color w:val="00B0F0"/>
          <w:sz w:val="20"/>
          <w:szCs w:val="20"/>
          <w:u w:val="single"/>
          <w:lang w:bidi="ar-SA"/>
        </w:rPr>
      </w:pPr>
    </w:p>
    <w:p w14:paraId="5BB4284C" w14:textId="77777777" w:rsidR="009F2EE1" w:rsidRDefault="009F2EE1" w:rsidP="009A2396">
      <w:pPr>
        <w:autoSpaceDE w:val="0"/>
        <w:autoSpaceDN w:val="0"/>
        <w:adjustRightInd w:val="0"/>
        <w:ind w:firstLine="720"/>
        <w:rPr>
          <w:rFonts w:cs="Arial"/>
          <w:b/>
          <w:bCs/>
          <w:color w:val="00B0F0"/>
          <w:sz w:val="20"/>
          <w:szCs w:val="20"/>
          <w:u w:val="single"/>
          <w:lang w:bidi="ar-SA"/>
        </w:rPr>
      </w:pPr>
    </w:p>
    <w:p w14:paraId="2E2CF9E9" w14:textId="17D4D9CC" w:rsidR="009A2396" w:rsidRPr="00F96B66" w:rsidRDefault="009A2396" w:rsidP="00DD6C4D">
      <w:pPr>
        <w:autoSpaceDE w:val="0"/>
        <w:autoSpaceDN w:val="0"/>
        <w:adjustRightInd w:val="0"/>
        <w:ind w:left="720" w:firstLine="720"/>
        <w:rPr>
          <w:rFonts w:cs="Arial"/>
          <w:sz w:val="20"/>
          <w:szCs w:val="20"/>
          <w:u w:val="single"/>
          <w:lang w:bidi="ar-SA"/>
        </w:rPr>
      </w:pPr>
      <w:r w:rsidRPr="00F96B66">
        <w:rPr>
          <w:rFonts w:cs="Arial"/>
          <w:sz w:val="20"/>
          <w:szCs w:val="20"/>
          <w:u w:val="single"/>
          <w:lang w:bidi="ar-SA"/>
        </w:rPr>
        <w:t>OPTIONS:</w:t>
      </w:r>
    </w:p>
    <w:p w14:paraId="0E0EDF78" w14:textId="6706A6D3" w:rsidR="00D07CB4" w:rsidRPr="00DD6C4D" w:rsidRDefault="00D07CB4" w:rsidP="00924155">
      <w:pPr>
        <w:numPr>
          <w:ilvl w:val="0"/>
          <w:numId w:val="19"/>
        </w:numPr>
        <w:autoSpaceDE w:val="0"/>
        <w:autoSpaceDN w:val="0"/>
        <w:adjustRightInd w:val="0"/>
        <w:rPr>
          <w:rFonts w:cs="Arial"/>
          <w:sz w:val="20"/>
          <w:szCs w:val="20"/>
          <w:lang w:bidi="ar-SA"/>
        </w:rPr>
      </w:pPr>
      <w:r w:rsidRPr="00DD6C4D">
        <w:rPr>
          <w:rFonts w:cs="Arial"/>
          <w:sz w:val="20"/>
          <w:szCs w:val="20"/>
          <w:lang w:bidi="ar-SA"/>
        </w:rPr>
        <w:t xml:space="preserve">Dual point power options available </w:t>
      </w:r>
    </w:p>
    <w:p w14:paraId="32F2C122" w14:textId="77777777" w:rsidR="009F61DB" w:rsidRPr="009F61DB" w:rsidRDefault="009F61DB" w:rsidP="009F61DB">
      <w:pPr>
        <w:numPr>
          <w:ilvl w:val="0"/>
          <w:numId w:val="19"/>
        </w:numPr>
        <w:autoSpaceDE w:val="0"/>
        <w:autoSpaceDN w:val="0"/>
        <w:adjustRightInd w:val="0"/>
        <w:rPr>
          <w:rFonts w:cs="Arial"/>
          <w:sz w:val="20"/>
          <w:szCs w:val="20"/>
          <w:lang w:bidi="ar-SA"/>
        </w:rPr>
      </w:pPr>
      <w:bookmarkStart w:id="15" w:name="_Hlk112930919"/>
      <w:r w:rsidRPr="009F61DB">
        <w:rPr>
          <w:rFonts w:cs="Arial"/>
          <w:sz w:val="20"/>
          <w:szCs w:val="20"/>
          <w:lang w:bidi="ar-SA"/>
        </w:rPr>
        <w:t>Convenience Outlet: Shall be factory-installed and internally mounted with an externally accessible 115-v, 15 amp GFCI, female receptacle with hinged cover. The outlet shall require field-supplied 115-v power supply wiring. Disconnect provided ‘by others’</w:t>
      </w:r>
    </w:p>
    <w:p w14:paraId="646CEBCC" w14:textId="77777777" w:rsidR="009F61DB" w:rsidRPr="009F61DB" w:rsidRDefault="009F61DB" w:rsidP="009F61DB">
      <w:pPr>
        <w:pStyle w:val="ListParagraph"/>
        <w:numPr>
          <w:ilvl w:val="0"/>
          <w:numId w:val="19"/>
        </w:numPr>
        <w:autoSpaceDE w:val="0"/>
        <w:autoSpaceDN w:val="0"/>
        <w:adjustRightInd w:val="0"/>
        <w:rPr>
          <w:rFonts w:cs="Arial"/>
          <w:color w:val="00B0F0"/>
          <w:sz w:val="20"/>
          <w:szCs w:val="20"/>
          <w:lang w:bidi="ar-SA"/>
        </w:rPr>
      </w:pPr>
      <w:r w:rsidRPr="009F61DB">
        <w:rPr>
          <w:rFonts w:cs="Arial"/>
          <w:sz w:val="20"/>
          <w:szCs w:val="20"/>
          <w:lang w:bidi="ar-SA"/>
        </w:rPr>
        <w:t>Convenience Outlet: Shall be factory-installed and internally mounted with an externally accessible 115-v, 15 amp GFCI, female receptacle with hinged cover. Factory-wired GFI with a step-down transformer and 15.0 Amp breaker.</w:t>
      </w:r>
    </w:p>
    <w:bookmarkEnd w:id="15"/>
    <w:p w14:paraId="112EFFC9" w14:textId="7653692B" w:rsidR="009A2396" w:rsidRPr="00DD6C4D" w:rsidRDefault="00924155" w:rsidP="00924155">
      <w:pPr>
        <w:numPr>
          <w:ilvl w:val="0"/>
          <w:numId w:val="19"/>
        </w:numPr>
        <w:autoSpaceDE w:val="0"/>
        <w:autoSpaceDN w:val="0"/>
        <w:adjustRightInd w:val="0"/>
        <w:rPr>
          <w:rFonts w:cs="Arial"/>
          <w:sz w:val="20"/>
          <w:szCs w:val="20"/>
          <w:lang w:bidi="ar-SA"/>
        </w:rPr>
      </w:pPr>
      <w:r w:rsidRPr="0013685D">
        <w:rPr>
          <w:rFonts w:cs="Arial"/>
          <w:sz w:val="20"/>
          <w:szCs w:val="20"/>
          <w:lang w:bidi="ar-SA"/>
        </w:rPr>
        <w:t>N</w:t>
      </w:r>
      <w:r w:rsidR="009A2396" w:rsidRPr="0013685D">
        <w:rPr>
          <w:rFonts w:cs="Arial"/>
          <w:sz w:val="20"/>
          <w:szCs w:val="20"/>
          <w:lang w:bidi="ar-SA"/>
        </w:rPr>
        <w:t>EMA 3R Non-Fused Disconect Switch:</w:t>
      </w:r>
      <w:r w:rsidRPr="0013685D">
        <w:rPr>
          <w:rFonts w:cs="Arial"/>
          <w:sz w:val="20"/>
          <w:szCs w:val="20"/>
          <w:lang w:bidi="ar-SA"/>
        </w:rPr>
        <w:t xml:space="preserve"> </w:t>
      </w:r>
      <w:r w:rsidR="009A2396" w:rsidRPr="0013685D">
        <w:rPr>
          <w:rFonts w:cs="Arial"/>
          <w:sz w:val="20"/>
          <w:szCs w:val="20"/>
          <w:lang w:bidi="ar-SA"/>
        </w:rPr>
        <w:t>Shall be factory</w:t>
      </w:r>
      <w:r w:rsidR="009A2396" w:rsidRPr="00DD6C4D">
        <w:rPr>
          <w:rFonts w:cs="Arial"/>
          <w:sz w:val="20"/>
          <w:szCs w:val="20"/>
          <w:lang w:bidi="ar-SA"/>
        </w:rPr>
        <w:t>-installed, externally mounted, and UL approved. Non-fused switch shall provide unit power shutoff. Shall be accessible from outside the unit and shall provide power off lockout capability.  Standard SCCR is 5 kVA.</w:t>
      </w:r>
    </w:p>
    <w:p w14:paraId="02914DAF" w14:textId="5B5DEB90" w:rsidR="009A2396" w:rsidRPr="00DD6C4D" w:rsidRDefault="009A2396" w:rsidP="00924155">
      <w:pPr>
        <w:numPr>
          <w:ilvl w:val="0"/>
          <w:numId w:val="19"/>
        </w:numPr>
        <w:autoSpaceDE w:val="0"/>
        <w:autoSpaceDN w:val="0"/>
        <w:adjustRightInd w:val="0"/>
        <w:rPr>
          <w:rFonts w:cs="Arial"/>
          <w:sz w:val="20"/>
          <w:szCs w:val="20"/>
          <w:lang w:bidi="ar-SA"/>
        </w:rPr>
      </w:pPr>
      <w:r w:rsidRPr="00DD6C4D">
        <w:rPr>
          <w:rFonts w:cs="Arial"/>
          <w:sz w:val="20"/>
          <w:szCs w:val="20"/>
          <w:lang w:bidi="ar-SA"/>
        </w:rPr>
        <w:t>Firestat:</w:t>
      </w:r>
      <w:r w:rsidR="00924155" w:rsidRPr="00DD6C4D">
        <w:rPr>
          <w:rFonts w:cs="Arial"/>
          <w:sz w:val="20"/>
          <w:szCs w:val="20"/>
          <w:lang w:bidi="ar-SA"/>
        </w:rPr>
        <w:t xml:space="preserve"> </w:t>
      </w:r>
      <w:r w:rsidRPr="00DD6C4D">
        <w:rPr>
          <w:rFonts w:cs="Arial"/>
          <w:sz w:val="20"/>
          <w:szCs w:val="20"/>
          <w:lang w:bidi="ar-SA"/>
        </w:rPr>
        <w:t>A factory-installed, manual-reset firestat shall be mounted in the return air opening of the unit. The firestat shall be set to open at 135 F.</w:t>
      </w:r>
    </w:p>
    <w:p w14:paraId="3D22CB6E" w14:textId="4A0FA2DE" w:rsidR="00462A14" w:rsidRDefault="004B4C60" w:rsidP="00924155">
      <w:pPr>
        <w:numPr>
          <w:ilvl w:val="0"/>
          <w:numId w:val="19"/>
        </w:numPr>
        <w:autoSpaceDE w:val="0"/>
        <w:autoSpaceDN w:val="0"/>
        <w:adjustRightInd w:val="0"/>
        <w:rPr>
          <w:rFonts w:cs="Arial"/>
          <w:sz w:val="20"/>
          <w:szCs w:val="20"/>
          <w:lang w:bidi="ar-SA"/>
        </w:rPr>
      </w:pPr>
      <w:r w:rsidRPr="00DD6C4D">
        <w:rPr>
          <w:rFonts w:cs="Arial"/>
          <w:sz w:val="20"/>
          <w:szCs w:val="20"/>
          <w:lang w:bidi="ar-SA"/>
        </w:rPr>
        <w:t xml:space="preserve">Unit panel shall carry 65 KA SCCR </w:t>
      </w:r>
      <w:commentRangeStart w:id="16"/>
      <w:r w:rsidRPr="003B6341">
        <w:rPr>
          <w:rFonts w:cs="Arial"/>
          <w:sz w:val="20"/>
          <w:szCs w:val="20"/>
          <w:lang w:bidi="ar-SA"/>
        </w:rPr>
        <w:t>rating</w:t>
      </w:r>
      <w:commentRangeEnd w:id="16"/>
      <w:r w:rsidRPr="003B6341">
        <w:rPr>
          <w:rStyle w:val="CommentReference"/>
        </w:rPr>
        <w:commentReference w:id="16"/>
      </w:r>
      <w:r w:rsidR="00257948" w:rsidRPr="003B6341">
        <w:rPr>
          <w:rFonts w:cs="Arial"/>
          <w:sz w:val="20"/>
          <w:szCs w:val="20"/>
          <w:lang w:bidi="ar-SA"/>
        </w:rPr>
        <w:t xml:space="preserve">. </w:t>
      </w:r>
      <w:r w:rsidR="009D57DE" w:rsidRPr="003B6341">
        <w:rPr>
          <w:rFonts w:cs="Arial"/>
          <w:sz w:val="20"/>
          <w:szCs w:val="20"/>
          <w:lang w:bidi="ar-SA"/>
        </w:rPr>
        <w:t xml:space="preserve">Unit </w:t>
      </w:r>
      <w:r w:rsidR="00257948" w:rsidRPr="003B6341">
        <w:rPr>
          <w:rFonts w:cs="Arial"/>
          <w:sz w:val="20"/>
          <w:szCs w:val="20"/>
          <w:lang w:bidi="ar-SA"/>
        </w:rPr>
        <w:t xml:space="preserve">sub wiring including contactors </w:t>
      </w:r>
      <w:r w:rsidR="009D57DE" w:rsidRPr="003B6341">
        <w:rPr>
          <w:rFonts w:cs="Arial"/>
          <w:sz w:val="20"/>
          <w:szCs w:val="20"/>
          <w:lang w:bidi="ar-SA"/>
        </w:rPr>
        <w:t>and motor starter protector rated at a minimum of 65KA. Over current protection devices for VFD's and ECM blowers are upgraded to fuses per manufacturers specs to increase the rating to a minimum of 65k.</w:t>
      </w:r>
    </w:p>
    <w:p w14:paraId="54E7F065" w14:textId="1B992CBF" w:rsidR="00467C85" w:rsidRPr="00D02E82" w:rsidRDefault="00847C4A" w:rsidP="00D02E82">
      <w:pPr>
        <w:numPr>
          <w:ilvl w:val="0"/>
          <w:numId w:val="19"/>
        </w:numPr>
        <w:autoSpaceDE w:val="0"/>
        <w:autoSpaceDN w:val="0"/>
        <w:adjustRightInd w:val="0"/>
        <w:rPr>
          <w:rFonts w:cs="Arial"/>
          <w:sz w:val="20"/>
          <w:szCs w:val="20"/>
          <w:lang w:bidi="ar-SA"/>
        </w:rPr>
      </w:pPr>
      <w:r w:rsidRPr="00D02E82">
        <w:rPr>
          <w:rFonts w:cs="Arial"/>
          <w:sz w:val="20"/>
          <w:szCs w:val="20"/>
          <w:lang w:bidi="ar-SA"/>
        </w:rPr>
        <w:t xml:space="preserve">NEMA 3R Fused Disconnect Switch: Shall be factory-installed, externally mounted and UL approved.  Fused switch shall include appropriately sized fuse and provide unit power shutoff. Shall be accessible from outside the unit and shall provide power off lockout capability. </w:t>
      </w:r>
      <w:r w:rsidR="00B87F11" w:rsidRPr="00D02E82">
        <w:rPr>
          <w:rFonts w:cs="Arial"/>
          <w:sz w:val="20"/>
          <w:szCs w:val="20"/>
          <w:lang w:bidi="ar-SA"/>
        </w:rPr>
        <w:t xml:space="preserve">Fused Disconnect </w:t>
      </w:r>
      <w:r w:rsidR="00D02E82" w:rsidRPr="00D02E82">
        <w:rPr>
          <w:rFonts w:cs="Arial"/>
          <w:sz w:val="20"/>
          <w:szCs w:val="20"/>
          <w:lang w:bidi="ar-SA"/>
        </w:rPr>
        <w:t xml:space="preserve">rated for </w:t>
      </w:r>
      <w:r w:rsidR="000316CA" w:rsidRPr="00D02E82">
        <w:rPr>
          <w:rFonts w:cs="Arial"/>
          <w:sz w:val="20"/>
          <w:szCs w:val="20"/>
          <w:lang w:bidi="ar-SA"/>
        </w:rPr>
        <w:t>100,000 AIC</w:t>
      </w:r>
    </w:p>
    <w:p w14:paraId="6124B445" w14:textId="77777777" w:rsidR="009A2396" w:rsidRDefault="009A2396" w:rsidP="008B1454">
      <w:pPr>
        <w:autoSpaceDE w:val="0"/>
        <w:autoSpaceDN w:val="0"/>
        <w:adjustRightInd w:val="0"/>
        <w:ind w:left="720" w:firstLine="720"/>
        <w:rPr>
          <w:rFonts w:cs="Arial"/>
          <w:sz w:val="20"/>
          <w:szCs w:val="20"/>
          <w:lang w:bidi="ar-SA"/>
        </w:rPr>
      </w:pPr>
    </w:p>
    <w:p w14:paraId="1A8C0CCD" w14:textId="77777777" w:rsidR="006376C3" w:rsidRPr="007E3F5E" w:rsidRDefault="006376C3" w:rsidP="008B1454">
      <w:pPr>
        <w:autoSpaceDE w:val="0"/>
        <w:autoSpaceDN w:val="0"/>
        <w:adjustRightInd w:val="0"/>
        <w:ind w:left="720" w:firstLine="720"/>
        <w:rPr>
          <w:rFonts w:cs="Arial"/>
          <w:sz w:val="20"/>
          <w:szCs w:val="20"/>
          <w:lang w:bidi="ar-SA"/>
        </w:rPr>
      </w:pPr>
    </w:p>
    <w:p w14:paraId="1A8C0CCE" w14:textId="77940E0C" w:rsidR="00A207FE" w:rsidRPr="007E3F5E" w:rsidRDefault="00A31940" w:rsidP="00171748">
      <w:pPr>
        <w:autoSpaceDE w:val="0"/>
        <w:autoSpaceDN w:val="0"/>
        <w:adjustRightInd w:val="0"/>
        <w:ind w:left="720" w:hanging="360"/>
        <w:rPr>
          <w:rFonts w:cs="Arial"/>
          <w:sz w:val="20"/>
          <w:szCs w:val="20"/>
          <w:lang w:bidi="ar-SA"/>
        </w:rPr>
      </w:pPr>
      <w:r>
        <w:rPr>
          <w:rFonts w:cs="Arial"/>
          <w:sz w:val="20"/>
          <w:szCs w:val="20"/>
          <w:lang w:bidi="ar-SA"/>
        </w:rPr>
        <w:t>M</w:t>
      </w:r>
      <w:r w:rsidR="00A207FE" w:rsidRPr="007E3F5E">
        <w:rPr>
          <w:rFonts w:cs="Arial"/>
          <w:sz w:val="20"/>
          <w:szCs w:val="20"/>
          <w:lang w:bidi="ar-SA"/>
        </w:rPr>
        <w:t xml:space="preserve">. </w:t>
      </w:r>
      <w:r w:rsidR="00E36BC1">
        <w:rPr>
          <w:rFonts w:cs="Arial"/>
          <w:sz w:val="20"/>
          <w:szCs w:val="20"/>
          <w:lang w:bidi="ar-SA"/>
        </w:rPr>
        <w:tab/>
      </w:r>
      <w:r w:rsidR="00A207FE" w:rsidRPr="007E3F5E">
        <w:rPr>
          <w:rFonts w:cs="Arial"/>
          <w:sz w:val="20"/>
          <w:szCs w:val="20"/>
          <w:lang w:bidi="ar-SA"/>
        </w:rPr>
        <w:t>Motors:</w:t>
      </w:r>
    </w:p>
    <w:p w14:paraId="1A8C0CCF" w14:textId="77777777" w:rsidR="00A207FE" w:rsidRPr="007E3F5E" w:rsidRDefault="00A207FE" w:rsidP="00E36BC1">
      <w:pPr>
        <w:autoSpaceDE w:val="0"/>
        <w:autoSpaceDN w:val="0"/>
        <w:adjustRightInd w:val="0"/>
        <w:ind w:left="1080" w:hanging="360"/>
        <w:rPr>
          <w:rFonts w:cs="Arial"/>
          <w:sz w:val="20"/>
          <w:szCs w:val="20"/>
          <w:lang w:bidi="ar-SA"/>
        </w:rPr>
      </w:pPr>
      <w:r w:rsidRPr="007E3F5E">
        <w:rPr>
          <w:rFonts w:cs="Arial"/>
          <w:sz w:val="20"/>
          <w:szCs w:val="20"/>
          <w:lang w:bidi="ar-SA"/>
        </w:rPr>
        <w:t xml:space="preserve">1. </w:t>
      </w:r>
      <w:r w:rsidR="00E36BC1">
        <w:rPr>
          <w:rFonts w:cs="Arial"/>
          <w:sz w:val="20"/>
          <w:szCs w:val="20"/>
          <w:lang w:bidi="ar-SA"/>
        </w:rPr>
        <w:tab/>
      </w:r>
      <w:r w:rsidRPr="007E3F5E">
        <w:rPr>
          <w:rFonts w:cs="Arial"/>
          <w:sz w:val="20"/>
          <w:szCs w:val="20"/>
          <w:lang w:bidi="ar-SA"/>
        </w:rPr>
        <w:t>Compressor motors shall be cooled by refrigerant</w:t>
      </w:r>
      <w:r w:rsidR="00DF524F" w:rsidRPr="007E3F5E">
        <w:rPr>
          <w:rFonts w:cs="Arial"/>
          <w:sz w:val="20"/>
          <w:szCs w:val="20"/>
          <w:lang w:bidi="ar-SA"/>
        </w:rPr>
        <w:t xml:space="preserve"> </w:t>
      </w:r>
      <w:r w:rsidRPr="007E3F5E">
        <w:rPr>
          <w:rFonts w:cs="Arial"/>
          <w:sz w:val="20"/>
          <w:szCs w:val="20"/>
          <w:lang w:bidi="ar-SA"/>
        </w:rPr>
        <w:t>gas passing through motor windings and</w:t>
      </w:r>
      <w:r w:rsidR="00DF524F" w:rsidRPr="007E3F5E">
        <w:rPr>
          <w:rFonts w:cs="Arial"/>
          <w:sz w:val="20"/>
          <w:szCs w:val="20"/>
          <w:lang w:bidi="ar-SA"/>
        </w:rPr>
        <w:t xml:space="preserve"> </w:t>
      </w:r>
      <w:r w:rsidRPr="007E3F5E">
        <w:rPr>
          <w:rFonts w:cs="Arial"/>
          <w:sz w:val="20"/>
          <w:szCs w:val="20"/>
          <w:lang w:bidi="ar-SA"/>
        </w:rPr>
        <w:t>shall have either internal line break thermal and</w:t>
      </w:r>
      <w:r w:rsidR="00DF524F" w:rsidRPr="007E3F5E">
        <w:rPr>
          <w:rFonts w:cs="Arial"/>
          <w:sz w:val="20"/>
          <w:szCs w:val="20"/>
          <w:lang w:bidi="ar-SA"/>
        </w:rPr>
        <w:t xml:space="preserve"> </w:t>
      </w:r>
      <w:r w:rsidRPr="007E3F5E">
        <w:rPr>
          <w:rFonts w:cs="Arial"/>
          <w:sz w:val="20"/>
          <w:szCs w:val="20"/>
          <w:lang w:bidi="ar-SA"/>
        </w:rPr>
        <w:t>current overload protection or external current</w:t>
      </w:r>
      <w:r w:rsidR="00DF524F" w:rsidRPr="007E3F5E">
        <w:rPr>
          <w:rFonts w:cs="Arial"/>
          <w:sz w:val="20"/>
          <w:szCs w:val="20"/>
          <w:lang w:bidi="ar-SA"/>
        </w:rPr>
        <w:t xml:space="preserve"> </w:t>
      </w:r>
      <w:r w:rsidRPr="007E3F5E">
        <w:rPr>
          <w:rFonts w:cs="Arial"/>
          <w:sz w:val="20"/>
          <w:szCs w:val="20"/>
          <w:lang w:bidi="ar-SA"/>
        </w:rPr>
        <w:t>overload modules with compressor temperature</w:t>
      </w:r>
      <w:r w:rsidR="00DF524F" w:rsidRPr="007E3F5E">
        <w:rPr>
          <w:rFonts w:cs="Arial"/>
          <w:sz w:val="20"/>
          <w:szCs w:val="20"/>
          <w:lang w:bidi="ar-SA"/>
        </w:rPr>
        <w:t xml:space="preserve"> </w:t>
      </w:r>
      <w:r w:rsidRPr="007E3F5E">
        <w:rPr>
          <w:rFonts w:cs="Arial"/>
          <w:sz w:val="20"/>
          <w:szCs w:val="20"/>
          <w:lang w:bidi="ar-SA"/>
        </w:rPr>
        <w:t>sensors.</w:t>
      </w:r>
    </w:p>
    <w:p w14:paraId="1A8C0CD0" w14:textId="77777777" w:rsidR="00A207FE" w:rsidRPr="007E3F5E" w:rsidRDefault="00A207FE" w:rsidP="00E36BC1">
      <w:pPr>
        <w:autoSpaceDE w:val="0"/>
        <w:autoSpaceDN w:val="0"/>
        <w:adjustRightInd w:val="0"/>
        <w:ind w:left="1080" w:hanging="360"/>
        <w:rPr>
          <w:rFonts w:cs="Arial"/>
          <w:sz w:val="20"/>
          <w:szCs w:val="20"/>
          <w:lang w:bidi="ar-SA"/>
        </w:rPr>
      </w:pPr>
      <w:r w:rsidRPr="007E3F5E">
        <w:rPr>
          <w:rFonts w:cs="Arial"/>
          <w:sz w:val="20"/>
          <w:szCs w:val="20"/>
          <w:lang w:bidi="ar-SA"/>
        </w:rPr>
        <w:t xml:space="preserve">2. </w:t>
      </w:r>
      <w:r w:rsidR="00E36BC1">
        <w:rPr>
          <w:rFonts w:cs="Arial"/>
          <w:sz w:val="20"/>
          <w:szCs w:val="20"/>
          <w:lang w:bidi="ar-SA"/>
        </w:rPr>
        <w:tab/>
      </w:r>
      <w:r w:rsidR="00C21E45">
        <w:rPr>
          <w:rFonts w:cs="Arial"/>
          <w:sz w:val="20"/>
          <w:szCs w:val="20"/>
          <w:lang w:bidi="ar-SA"/>
        </w:rPr>
        <w:t xml:space="preserve">All condenser </w:t>
      </w:r>
      <w:r w:rsidRPr="007E3F5E">
        <w:rPr>
          <w:rFonts w:cs="Arial"/>
          <w:sz w:val="20"/>
          <w:szCs w:val="20"/>
          <w:lang w:bidi="ar-SA"/>
        </w:rPr>
        <w:t xml:space="preserve">fan motors shall be </w:t>
      </w:r>
      <w:r w:rsidR="00DB6E59" w:rsidRPr="00643447">
        <w:rPr>
          <w:rFonts w:cs="Arial"/>
          <w:sz w:val="20"/>
          <w:szCs w:val="20"/>
          <w:lang w:bidi="ar-SA"/>
        </w:rPr>
        <w:t>totally enclosed air-over (IP54)</w:t>
      </w:r>
      <w:r w:rsidRPr="007E3F5E">
        <w:rPr>
          <w:rFonts w:cs="Arial"/>
          <w:sz w:val="20"/>
          <w:szCs w:val="20"/>
          <w:lang w:bidi="ar-SA"/>
        </w:rPr>
        <w:t xml:space="preserve"> with permanently lubricated ball bearings,</w:t>
      </w:r>
      <w:r w:rsidR="00DF524F" w:rsidRPr="007E3F5E">
        <w:rPr>
          <w:rFonts w:cs="Arial"/>
          <w:sz w:val="20"/>
          <w:szCs w:val="20"/>
          <w:lang w:bidi="ar-SA"/>
        </w:rPr>
        <w:t xml:space="preserve"> </w:t>
      </w:r>
      <w:r w:rsidRPr="007E3F5E">
        <w:rPr>
          <w:rFonts w:cs="Arial"/>
          <w:sz w:val="20"/>
          <w:szCs w:val="20"/>
          <w:lang w:bidi="ar-SA"/>
        </w:rPr>
        <w:t>class F insulation and manual reset overload</w:t>
      </w:r>
      <w:r w:rsidR="00DF524F" w:rsidRPr="007E3F5E">
        <w:rPr>
          <w:rFonts w:cs="Arial"/>
          <w:sz w:val="20"/>
          <w:szCs w:val="20"/>
          <w:lang w:bidi="ar-SA"/>
        </w:rPr>
        <w:t xml:space="preserve"> </w:t>
      </w:r>
      <w:r w:rsidRPr="007E3F5E">
        <w:rPr>
          <w:rFonts w:cs="Arial"/>
          <w:sz w:val="20"/>
          <w:szCs w:val="20"/>
          <w:lang w:bidi="ar-SA"/>
        </w:rPr>
        <w:t>protection.</w:t>
      </w:r>
    </w:p>
    <w:p w14:paraId="1A8C0CD2" w14:textId="3F768AF5" w:rsidR="00A207FE" w:rsidRPr="00643447" w:rsidRDefault="00A207FE" w:rsidP="00E36BC1">
      <w:pPr>
        <w:autoSpaceDE w:val="0"/>
        <w:autoSpaceDN w:val="0"/>
        <w:adjustRightInd w:val="0"/>
        <w:ind w:left="1080" w:hanging="360"/>
        <w:rPr>
          <w:rFonts w:cs="Arial"/>
          <w:sz w:val="20"/>
          <w:szCs w:val="20"/>
          <w:lang w:bidi="ar-SA"/>
        </w:rPr>
      </w:pPr>
      <w:r w:rsidRPr="007E3F5E">
        <w:rPr>
          <w:rFonts w:cs="Arial"/>
          <w:sz w:val="20"/>
          <w:szCs w:val="20"/>
          <w:lang w:bidi="ar-SA"/>
        </w:rPr>
        <w:t xml:space="preserve">3. </w:t>
      </w:r>
      <w:r w:rsidR="00E36BC1">
        <w:rPr>
          <w:rFonts w:cs="Arial"/>
          <w:sz w:val="20"/>
          <w:szCs w:val="20"/>
          <w:lang w:bidi="ar-SA"/>
        </w:rPr>
        <w:tab/>
      </w:r>
      <w:r w:rsidR="00DB6E59" w:rsidRPr="00643447">
        <w:rPr>
          <w:rFonts w:cs="Arial"/>
          <w:sz w:val="20"/>
          <w:szCs w:val="20"/>
          <w:lang w:bidi="ar-SA"/>
        </w:rPr>
        <w:t>Standard</w:t>
      </w:r>
      <w:r w:rsidRPr="00643447">
        <w:rPr>
          <w:rFonts w:cs="Arial"/>
          <w:sz w:val="20"/>
          <w:szCs w:val="20"/>
          <w:lang w:bidi="ar-SA"/>
        </w:rPr>
        <w:t xml:space="preserve"> </w:t>
      </w:r>
      <w:r w:rsidRPr="007E3F5E">
        <w:rPr>
          <w:rFonts w:cs="Arial"/>
          <w:sz w:val="20"/>
          <w:szCs w:val="20"/>
          <w:lang w:bidi="ar-SA"/>
        </w:rPr>
        <w:t>indoor fan motors shall be open drip proof</w:t>
      </w:r>
      <w:r w:rsidR="00DF524F" w:rsidRPr="007E3F5E">
        <w:rPr>
          <w:rFonts w:cs="Arial"/>
          <w:sz w:val="20"/>
          <w:szCs w:val="20"/>
          <w:lang w:bidi="ar-SA"/>
        </w:rPr>
        <w:t xml:space="preserve"> </w:t>
      </w:r>
      <w:r w:rsidRPr="007E3F5E">
        <w:rPr>
          <w:rFonts w:cs="Arial"/>
          <w:sz w:val="20"/>
          <w:szCs w:val="20"/>
          <w:lang w:bidi="ar-SA"/>
        </w:rPr>
        <w:t>design.</w:t>
      </w:r>
      <w:r w:rsidR="00DB6E59">
        <w:rPr>
          <w:rFonts w:cs="Arial"/>
          <w:sz w:val="20"/>
          <w:szCs w:val="20"/>
          <w:lang w:bidi="ar-SA"/>
        </w:rPr>
        <w:t xml:space="preserve">  </w:t>
      </w:r>
      <w:r w:rsidR="00F91129">
        <w:rPr>
          <w:rFonts w:cs="Arial"/>
          <w:sz w:val="20"/>
          <w:szCs w:val="20"/>
          <w:lang w:bidi="ar-SA"/>
        </w:rPr>
        <w:t xml:space="preserve">Optional totally enclosed fan-cooled </w:t>
      </w:r>
      <w:r w:rsidR="00DB6E59" w:rsidRPr="00643447">
        <w:rPr>
          <w:rFonts w:cs="Arial"/>
          <w:sz w:val="20"/>
          <w:szCs w:val="20"/>
          <w:lang w:bidi="ar-SA"/>
        </w:rPr>
        <w:t>motors are available</w:t>
      </w:r>
      <w:r w:rsidR="00643447">
        <w:rPr>
          <w:rFonts w:cs="Arial"/>
          <w:sz w:val="20"/>
          <w:szCs w:val="20"/>
          <w:lang w:bidi="ar-SA"/>
        </w:rPr>
        <w:t>.</w:t>
      </w:r>
    </w:p>
    <w:p w14:paraId="1A8C0CD3" w14:textId="64B61955" w:rsidR="00C21E45" w:rsidRDefault="00C21E45" w:rsidP="00E36BC1">
      <w:pPr>
        <w:autoSpaceDE w:val="0"/>
        <w:autoSpaceDN w:val="0"/>
        <w:adjustRightInd w:val="0"/>
        <w:ind w:left="1080" w:hanging="360"/>
        <w:rPr>
          <w:rFonts w:cs="Arial"/>
          <w:sz w:val="20"/>
          <w:szCs w:val="20"/>
          <w:lang w:bidi="ar-SA"/>
        </w:rPr>
      </w:pPr>
    </w:p>
    <w:p w14:paraId="38F6B2D6" w14:textId="77777777" w:rsidR="00116EA2" w:rsidRPr="007E3F5E" w:rsidRDefault="00116EA2" w:rsidP="00E36BC1">
      <w:pPr>
        <w:autoSpaceDE w:val="0"/>
        <w:autoSpaceDN w:val="0"/>
        <w:adjustRightInd w:val="0"/>
        <w:ind w:left="1080" w:hanging="360"/>
        <w:rPr>
          <w:rFonts w:cs="Arial"/>
          <w:sz w:val="20"/>
          <w:szCs w:val="20"/>
          <w:lang w:bidi="ar-SA"/>
        </w:rPr>
      </w:pPr>
    </w:p>
    <w:p w14:paraId="1A8C0CD4" w14:textId="5BE3F6B4" w:rsidR="00A207FE" w:rsidRDefault="00A31940" w:rsidP="00171748">
      <w:pPr>
        <w:autoSpaceDE w:val="0"/>
        <w:autoSpaceDN w:val="0"/>
        <w:adjustRightInd w:val="0"/>
        <w:ind w:left="720" w:hanging="360"/>
        <w:rPr>
          <w:rFonts w:cs="Arial"/>
          <w:sz w:val="20"/>
          <w:szCs w:val="20"/>
          <w:lang w:bidi="ar-SA"/>
        </w:rPr>
      </w:pPr>
      <w:r>
        <w:rPr>
          <w:rFonts w:cs="Arial"/>
          <w:sz w:val="20"/>
          <w:szCs w:val="20"/>
          <w:lang w:bidi="ar-SA"/>
        </w:rPr>
        <w:t>N</w:t>
      </w:r>
      <w:r w:rsidR="00A207FE" w:rsidRPr="007E3F5E">
        <w:rPr>
          <w:rFonts w:cs="Arial"/>
          <w:sz w:val="20"/>
          <w:szCs w:val="20"/>
          <w:lang w:bidi="ar-SA"/>
        </w:rPr>
        <w:t xml:space="preserve">. </w:t>
      </w:r>
      <w:r w:rsidR="00E36BC1">
        <w:rPr>
          <w:rFonts w:cs="Arial"/>
          <w:sz w:val="20"/>
          <w:szCs w:val="20"/>
          <w:lang w:bidi="ar-SA"/>
        </w:rPr>
        <w:tab/>
      </w:r>
      <w:r w:rsidR="00F168F9">
        <w:rPr>
          <w:rFonts w:cs="Arial"/>
          <w:sz w:val="20"/>
          <w:szCs w:val="20"/>
          <w:lang w:bidi="ar-SA"/>
        </w:rPr>
        <w:t xml:space="preserve">Unit Accessories and </w:t>
      </w:r>
      <w:r w:rsidR="00697854">
        <w:rPr>
          <w:rFonts w:cs="Arial"/>
          <w:sz w:val="20"/>
          <w:szCs w:val="20"/>
          <w:lang w:bidi="ar-SA"/>
        </w:rPr>
        <w:t>Options</w:t>
      </w:r>
      <w:r w:rsidR="00A207FE" w:rsidRPr="007E3F5E">
        <w:rPr>
          <w:rFonts w:cs="Arial"/>
          <w:sz w:val="20"/>
          <w:szCs w:val="20"/>
          <w:lang w:bidi="ar-SA"/>
        </w:rPr>
        <w:t>:</w:t>
      </w:r>
    </w:p>
    <w:p w14:paraId="537C51AC" w14:textId="77777777" w:rsidR="00F168F9" w:rsidRPr="007E3F5E" w:rsidRDefault="00F168F9" w:rsidP="00171748">
      <w:pPr>
        <w:autoSpaceDE w:val="0"/>
        <w:autoSpaceDN w:val="0"/>
        <w:adjustRightInd w:val="0"/>
        <w:ind w:left="720" w:hanging="360"/>
        <w:rPr>
          <w:rFonts w:cs="Arial"/>
          <w:sz w:val="20"/>
          <w:szCs w:val="20"/>
          <w:lang w:bidi="ar-SA"/>
        </w:rPr>
      </w:pPr>
    </w:p>
    <w:p w14:paraId="1A8C0CD7" w14:textId="3E69E7E5" w:rsidR="00A207FE" w:rsidRPr="007E3F5E" w:rsidRDefault="00A207FE" w:rsidP="00E36BC1">
      <w:pPr>
        <w:autoSpaceDE w:val="0"/>
        <w:autoSpaceDN w:val="0"/>
        <w:adjustRightInd w:val="0"/>
        <w:ind w:left="1080" w:hanging="360"/>
        <w:rPr>
          <w:rFonts w:cs="Arial"/>
          <w:sz w:val="20"/>
          <w:szCs w:val="20"/>
          <w:lang w:bidi="ar-SA"/>
        </w:rPr>
      </w:pPr>
      <w:r w:rsidRPr="007E3F5E">
        <w:rPr>
          <w:rFonts w:cs="Arial"/>
          <w:sz w:val="20"/>
          <w:szCs w:val="20"/>
          <w:lang w:bidi="ar-SA"/>
        </w:rPr>
        <w:t xml:space="preserve">1. </w:t>
      </w:r>
      <w:r w:rsidR="00E36BC1">
        <w:rPr>
          <w:rFonts w:cs="Arial"/>
          <w:sz w:val="20"/>
          <w:szCs w:val="20"/>
          <w:lang w:bidi="ar-SA"/>
        </w:rPr>
        <w:tab/>
      </w:r>
      <w:r w:rsidRPr="007E3F5E">
        <w:rPr>
          <w:rFonts w:cs="Arial"/>
          <w:sz w:val="20"/>
          <w:szCs w:val="20"/>
          <w:lang w:bidi="ar-SA"/>
        </w:rPr>
        <w:t>Energy Recovery:</w:t>
      </w:r>
    </w:p>
    <w:p w14:paraId="1A8C0CD8"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a. </w:t>
      </w:r>
      <w:r w:rsidR="00E36BC1">
        <w:rPr>
          <w:rFonts w:cs="Arial"/>
          <w:sz w:val="20"/>
          <w:szCs w:val="20"/>
          <w:lang w:bidi="ar-SA"/>
        </w:rPr>
        <w:tab/>
      </w:r>
      <w:r w:rsidRPr="007E3F5E">
        <w:rPr>
          <w:rFonts w:cs="Arial"/>
          <w:sz w:val="20"/>
          <w:szCs w:val="20"/>
          <w:lang w:bidi="ar-SA"/>
        </w:rPr>
        <w:t>The factory-installed enthalpy wheel shall be</w:t>
      </w:r>
      <w:r w:rsidR="00DF524F" w:rsidRPr="007E3F5E">
        <w:rPr>
          <w:rFonts w:cs="Arial"/>
          <w:sz w:val="20"/>
          <w:szCs w:val="20"/>
          <w:lang w:bidi="ar-SA"/>
        </w:rPr>
        <w:t xml:space="preserve"> </w:t>
      </w:r>
      <w:r w:rsidRPr="007E3F5E">
        <w:rPr>
          <w:rFonts w:cs="Arial"/>
          <w:sz w:val="20"/>
          <w:szCs w:val="20"/>
          <w:lang w:bidi="ar-SA"/>
        </w:rPr>
        <w:t>certified to meet the requirements of AHRI</w:t>
      </w:r>
      <w:r w:rsidR="00DF524F" w:rsidRPr="007E3F5E">
        <w:rPr>
          <w:rFonts w:cs="Arial"/>
          <w:sz w:val="20"/>
          <w:szCs w:val="20"/>
          <w:lang w:bidi="ar-SA"/>
        </w:rPr>
        <w:t xml:space="preserve"> </w:t>
      </w:r>
      <w:r w:rsidRPr="007E3F5E">
        <w:rPr>
          <w:rFonts w:cs="Arial"/>
          <w:sz w:val="20"/>
          <w:szCs w:val="20"/>
          <w:lang w:bidi="ar-SA"/>
        </w:rPr>
        <w:t>Standard 1060 and shall be AHRI listed.</w:t>
      </w:r>
    </w:p>
    <w:p w14:paraId="1A8C0CD9" w14:textId="4366E925" w:rsidR="00A207F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b. </w:t>
      </w:r>
      <w:r w:rsidR="00E36BC1">
        <w:rPr>
          <w:rFonts w:cs="Arial"/>
          <w:sz w:val="20"/>
          <w:szCs w:val="20"/>
          <w:lang w:bidi="ar-SA"/>
        </w:rPr>
        <w:tab/>
      </w:r>
      <w:r w:rsidRPr="007E3F5E">
        <w:rPr>
          <w:rFonts w:cs="Arial"/>
          <w:sz w:val="20"/>
          <w:szCs w:val="20"/>
          <w:lang w:bidi="ar-SA"/>
        </w:rPr>
        <w:t>The enthalpy wheel shall be constructed of</w:t>
      </w:r>
      <w:r w:rsidR="00DF524F" w:rsidRPr="007E3F5E">
        <w:rPr>
          <w:rFonts w:cs="Arial"/>
          <w:sz w:val="20"/>
          <w:szCs w:val="20"/>
          <w:lang w:bidi="ar-SA"/>
        </w:rPr>
        <w:t xml:space="preserve"> </w:t>
      </w:r>
      <w:r w:rsidRPr="007E3F5E">
        <w:rPr>
          <w:rFonts w:cs="Arial"/>
          <w:sz w:val="20"/>
          <w:szCs w:val="20"/>
          <w:lang w:bidi="ar-SA"/>
        </w:rPr>
        <w:t>corrugated synthetic fibrous media with a</w:t>
      </w:r>
      <w:r w:rsidR="00DF524F" w:rsidRPr="007E3F5E">
        <w:rPr>
          <w:rFonts w:cs="Arial"/>
          <w:sz w:val="20"/>
          <w:szCs w:val="20"/>
          <w:lang w:bidi="ar-SA"/>
        </w:rPr>
        <w:t xml:space="preserve"> </w:t>
      </w:r>
      <w:r w:rsidRPr="007E3F5E">
        <w:rPr>
          <w:rFonts w:cs="Arial"/>
          <w:sz w:val="20"/>
          <w:szCs w:val="20"/>
          <w:lang w:bidi="ar-SA"/>
        </w:rPr>
        <w:t>desiccant intimately bound and uniformly</w:t>
      </w:r>
      <w:r w:rsidR="00DF524F" w:rsidRPr="007E3F5E">
        <w:rPr>
          <w:rFonts w:cs="Arial"/>
          <w:sz w:val="20"/>
          <w:szCs w:val="20"/>
          <w:lang w:bidi="ar-SA"/>
        </w:rPr>
        <w:t xml:space="preserve"> </w:t>
      </w:r>
      <w:r w:rsidRPr="007E3F5E">
        <w:rPr>
          <w:rFonts w:cs="Arial"/>
          <w:sz w:val="20"/>
          <w:szCs w:val="20"/>
          <w:lang w:bidi="ar-SA"/>
        </w:rPr>
        <w:t>and permanently dispersed throughout the</w:t>
      </w:r>
      <w:r w:rsidR="00DF524F" w:rsidRPr="007E3F5E">
        <w:rPr>
          <w:rFonts w:cs="Arial"/>
          <w:sz w:val="20"/>
          <w:szCs w:val="20"/>
          <w:lang w:bidi="ar-SA"/>
        </w:rPr>
        <w:t xml:space="preserve"> </w:t>
      </w:r>
      <w:r w:rsidRPr="007E3F5E">
        <w:rPr>
          <w:rFonts w:cs="Arial"/>
          <w:sz w:val="20"/>
          <w:szCs w:val="20"/>
          <w:lang w:bidi="ar-SA"/>
        </w:rPr>
        <w:t>matrix structure of the media.</w:t>
      </w:r>
    </w:p>
    <w:p w14:paraId="1A8C0CDA"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c. </w:t>
      </w:r>
      <w:r w:rsidR="00E36BC1">
        <w:rPr>
          <w:rFonts w:cs="Arial"/>
          <w:sz w:val="20"/>
          <w:szCs w:val="20"/>
          <w:lang w:bidi="ar-SA"/>
        </w:rPr>
        <w:tab/>
      </w:r>
      <w:r w:rsidRPr="007E3F5E">
        <w:rPr>
          <w:rFonts w:cs="Arial"/>
          <w:sz w:val="20"/>
          <w:szCs w:val="20"/>
          <w:lang w:bidi="ar-SA"/>
        </w:rPr>
        <w:t>The desiccant material shall be molecular</w:t>
      </w:r>
      <w:r w:rsidR="00DF524F" w:rsidRPr="007E3F5E">
        <w:rPr>
          <w:rFonts w:cs="Arial"/>
          <w:sz w:val="20"/>
          <w:szCs w:val="20"/>
          <w:lang w:bidi="ar-SA"/>
        </w:rPr>
        <w:t xml:space="preserve"> </w:t>
      </w:r>
      <w:r w:rsidRPr="007E3F5E">
        <w:rPr>
          <w:rFonts w:cs="Arial"/>
          <w:sz w:val="20"/>
          <w:szCs w:val="20"/>
          <w:lang w:bidi="ar-SA"/>
        </w:rPr>
        <w:t>sieve, 4 angstrom or smaller.</w:t>
      </w:r>
    </w:p>
    <w:p w14:paraId="1A8C0CDB"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d. </w:t>
      </w:r>
      <w:r w:rsidR="00E36BC1">
        <w:rPr>
          <w:rFonts w:cs="Arial"/>
          <w:sz w:val="20"/>
          <w:szCs w:val="20"/>
          <w:lang w:bidi="ar-SA"/>
        </w:rPr>
        <w:tab/>
      </w:r>
      <w:r w:rsidRPr="007E3F5E">
        <w:rPr>
          <w:rFonts w:cs="Arial"/>
          <w:sz w:val="20"/>
          <w:szCs w:val="20"/>
          <w:lang w:bidi="ar-SA"/>
        </w:rPr>
        <w:t>The rotor shall be constructed of alternating</w:t>
      </w:r>
      <w:r w:rsidR="00DF524F" w:rsidRPr="007E3F5E">
        <w:rPr>
          <w:rFonts w:cs="Arial"/>
          <w:sz w:val="20"/>
          <w:szCs w:val="20"/>
          <w:lang w:bidi="ar-SA"/>
        </w:rPr>
        <w:t xml:space="preserve"> </w:t>
      </w:r>
      <w:r w:rsidRPr="007E3F5E">
        <w:rPr>
          <w:rFonts w:cs="Arial"/>
          <w:sz w:val="20"/>
          <w:szCs w:val="20"/>
          <w:lang w:bidi="ar-SA"/>
        </w:rPr>
        <w:t>layer of flat and corrugated media.</w:t>
      </w:r>
    </w:p>
    <w:p w14:paraId="1A8C0CDC"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e. </w:t>
      </w:r>
      <w:r w:rsidR="00E36BC1">
        <w:rPr>
          <w:rFonts w:cs="Arial"/>
          <w:sz w:val="20"/>
          <w:szCs w:val="20"/>
          <w:lang w:bidi="ar-SA"/>
        </w:rPr>
        <w:tab/>
      </w:r>
      <w:r w:rsidRPr="007E3F5E">
        <w:rPr>
          <w:rFonts w:cs="Arial"/>
          <w:sz w:val="20"/>
          <w:szCs w:val="20"/>
          <w:lang w:bidi="ar-SA"/>
        </w:rPr>
        <w:t>Wheel construction shall be fluted or formed</w:t>
      </w:r>
      <w:r w:rsidR="00DF524F" w:rsidRPr="007E3F5E">
        <w:rPr>
          <w:rFonts w:cs="Arial"/>
          <w:sz w:val="20"/>
          <w:szCs w:val="20"/>
          <w:lang w:bidi="ar-SA"/>
        </w:rPr>
        <w:t xml:space="preserve"> </w:t>
      </w:r>
      <w:r w:rsidRPr="007E3F5E">
        <w:rPr>
          <w:rFonts w:cs="Arial"/>
          <w:sz w:val="20"/>
          <w:szCs w:val="20"/>
          <w:lang w:bidi="ar-SA"/>
        </w:rPr>
        <w:t>honeycomb geometry so as to eliminate</w:t>
      </w:r>
      <w:r w:rsidR="00DF524F" w:rsidRPr="007E3F5E">
        <w:rPr>
          <w:rFonts w:cs="Arial"/>
          <w:sz w:val="20"/>
          <w:szCs w:val="20"/>
          <w:lang w:bidi="ar-SA"/>
        </w:rPr>
        <w:t xml:space="preserve"> </w:t>
      </w:r>
      <w:r w:rsidRPr="007E3F5E">
        <w:rPr>
          <w:rFonts w:cs="Arial"/>
          <w:sz w:val="20"/>
          <w:szCs w:val="20"/>
          <w:lang w:bidi="ar-SA"/>
        </w:rPr>
        <w:t>internal wheel bypass.</w:t>
      </w:r>
    </w:p>
    <w:p w14:paraId="1A8C0CDD"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f. </w:t>
      </w:r>
      <w:r w:rsidR="00E36BC1">
        <w:rPr>
          <w:rFonts w:cs="Arial"/>
          <w:sz w:val="20"/>
          <w:szCs w:val="20"/>
          <w:lang w:bidi="ar-SA"/>
        </w:rPr>
        <w:tab/>
      </w:r>
      <w:r w:rsidRPr="007E3F5E">
        <w:rPr>
          <w:rFonts w:cs="Arial"/>
          <w:sz w:val="20"/>
          <w:szCs w:val="20"/>
          <w:lang w:bidi="ar-SA"/>
        </w:rPr>
        <w:t>The wheel frames shall be evenly spaced</w:t>
      </w:r>
      <w:r w:rsidR="00DF524F" w:rsidRPr="007E3F5E">
        <w:rPr>
          <w:rFonts w:cs="Arial"/>
          <w:sz w:val="20"/>
          <w:szCs w:val="20"/>
          <w:lang w:bidi="ar-SA"/>
        </w:rPr>
        <w:t xml:space="preserve"> </w:t>
      </w:r>
      <w:r w:rsidRPr="007E3F5E">
        <w:rPr>
          <w:rFonts w:cs="Arial"/>
          <w:sz w:val="20"/>
          <w:szCs w:val="20"/>
          <w:lang w:bidi="ar-SA"/>
        </w:rPr>
        <w:t>steel spokes with a galvanized steel outer</w:t>
      </w:r>
      <w:r w:rsidR="00DF524F" w:rsidRPr="007E3F5E">
        <w:rPr>
          <w:rFonts w:cs="Arial"/>
          <w:sz w:val="20"/>
          <w:szCs w:val="20"/>
          <w:lang w:bidi="ar-SA"/>
        </w:rPr>
        <w:t xml:space="preserve"> </w:t>
      </w:r>
      <w:r w:rsidRPr="007E3F5E">
        <w:rPr>
          <w:rFonts w:cs="Arial"/>
          <w:sz w:val="20"/>
          <w:szCs w:val="20"/>
          <w:lang w:bidi="ar-SA"/>
        </w:rPr>
        <w:t>band and rigid center hub.</w:t>
      </w:r>
    </w:p>
    <w:p w14:paraId="1A8C0CDE"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lastRenderedPageBreak/>
        <w:t xml:space="preserve">g. </w:t>
      </w:r>
      <w:r w:rsidR="00E36BC1">
        <w:rPr>
          <w:rFonts w:cs="Arial"/>
          <w:sz w:val="20"/>
          <w:szCs w:val="20"/>
          <w:lang w:bidi="ar-SA"/>
        </w:rPr>
        <w:tab/>
      </w:r>
      <w:r w:rsidRPr="007E3F5E">
        <w:rPr>
          <w:rFonts w:cs="Arial"/>
          <w:sz w:val="20"/>
          <w:szCs w:val="20"/>
          <w:lang w:bidi="ar-SA"/>
        </w:rPr>
        <w:t>The wheel seals shall be full contact nylon</w:t>
      </w:r>
      <w:r w:rsidR="00DF524F" w:rsidRPr="007E3F5E">
        <w:rPr>
          <w:rFonts w:cs="Arial"/>
          <w:sz w:val="20"/>
          <w:szCs w:val="20"/>
          <w:lang w:bidi="ar-SA"/>
        </w:rPr>
        <w:t xml:space="preserve"> </w:t>
      </w:r>
      <w:r w:rsidRPr="007E3F5E">
        <w:rPr>
          <w:rFonts w:cs="Arial"/>
          <w:sz w:val="20"/>
          <w:szCs w:val="20"/>
          <w:lang w:bidi="ar-SA"/>
        </w:rPr>
        <w:t>brush type.</w:t>
      </w:r>
    </w:p>
    <w:p w14:paraId="1A8C0CDF"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h. </w:t>
      </w:r>
      <w:r w:rsidR="00E36BC1">
        <w:rPr>
          <w:rFonts w:cs="Arial"/>
          <w:sz w:val="20"/>
          <w:szCs w:val="20"/>
          <w:lang w:bidi="ar-SA"/>
        </w:rPr>
        <w:tab/>
      </w:r>
      <w:r w:rsidRPr="007E3F5E">
        <w:rPr>
          <w:rFonts w:cs="Arial"/>
          <w:sz w:val="20"/>
          <w:szCs w:val="20"/>
          <w:lang w:bidi="ar-SA"/>
        </w:rPr>
        <w:t>The wheel shall slide out of the cabinet side</w:t>
      </w:r>
      <w:r w:rsidR="00DF524F" w:rsidRPr="007E3F5E">
        <w:rPr>
          <w:rFonts w:cs="Arial"/>
          <w:sz w:val="20"/>
          <w:szCs w:val="20"/>
          <w:lang w:bidi="ar-SA"/>
        </w:rPr>
        <w:t xml:space="preserve"> </w:t>
      </w:r>
      <w:r w:rsidRPr="007E3F5E">
        <w:rPr>
          <w:rFonts w:cs="Arial"/>
          <w:sz w:val="20"/>
          <w:szCs w:val="20"/>
          <w:lang w:bidi="ar-SA"/>
        </w:rPr>
        <w:t>for service.</w:t>
      </w:r>
    </w:p>
    <w:p w14:paraId="1A8C0CE0"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i. </w:t>
      </w:r>
      <w:r w:rsidR="00E36BC1">
        <w:rPr>
          <w:rFonts w:cs="Arial"/>
          <w:sz w:val="20"/>
          <w:szCs w:val="20"/>
          <w:lang w:bidi="ar-SA"/>
        </w:rPr>
        <w:tab/>
      </w:r>
      <w:r w:rsidRPr="007E3F5E">
        <w:rPr>
          <w:rFonts w:cs="Arial"/>
          <w:sz w:val="20"/>
          <w:szCs w:val="20"/>
          <w:lang w:bidi="ar-SA"/>
        </w:rPr>
        <w:t>Wheel cassettes shall be constructed of galvanized</w:t>
      </w:r>
      <w:r w:rsidR="00DF524F" w:rsidRPr="007E3F5E">
        <w:rPr>
          <w:rFonts w:cs="Arial"/>
          <w:sz w:val="20"/>
          <w:szCs w:val="20"/>
          <w:lang w:bidi="ar-SA"/>
        </w:rPr>
        <w:t xml:space="preserve"> </w:t>
      </w:r>
      <w:r w:rsidRPr="007E3F5E">
        <w:rPr>
          <w:rFonts w:cs="Arial"/>
          <w:sz w:val="20"/>
          <w:szCs w:val="20"/>
          <w:lang w:bidi="ar-SA"/>
        </w:rPr>
        <w:t>steel. Cassettes shall have integral</w:t>
      </w:r>
      <w:r w:rsidR="00DF524F" w:rsidRPr="007E3F5E">
        <w:rPr>
          <w:rFonts w:cs="Arial"/>
          <w:sz w:val="20"/>
          <w:szCs w:val="20"/>
          <w:lang w:bidi="ar-SA"/>
        </w:rPr>
        <w:t xml:space="preserve"> </w:t>
      </w:r>
      <w:r w:rsidRPr="007E3F5E">
        <w:rPr>
          <w:rFonts w:cs="Arial"/>
          <w:sz w:val="20"/>
          <w:szCs w:val="20"/>
          <w:lang w:bidi="ar-SA"/>
        </w:rPr>
        <w:t>purge section.</w:t>
      </w:r>
    </w:p>
    <w:p w14:paraId="1A8C0CE1"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j. </w:t>
      </w:r>
      <w:r w:rsidR="00E36BC1">
        <w:rPr>
          <w:rFonts w:cs="Arial"/>
          <w:sz w:val="20"/>
          <w:szCs w:val="20"/>
          <w:lang w:bidi="ar-SA"/>
        </w:rPr>
        <w:tab/>
      </w:r>
      <w:r w:rsidRPr="007E3F5E">
        <w:rPr>
          <w:rFonts w:cs="Arial"/>
          <w:sz w:val="20"/>
          <w:szCs w:val="20"/>
          <w:lang w:bidi="ar-SA"/>
        </w:rPr>
        <w:t>The wheel bearings shall be inboard</w:t>
      </w:r>
      <w:r w:rsidR="00DF524F" w:rsidRPr="007E3F5E">
        <w:rPr>
          <w:rFonts w:cs="Arial"/>
          <w:sz w:val="20"/>
          <w:szCs w:val="20"/>
          <w:lang w:bidi="ar-SA"/>
        </w:rPr>
        <w:t xml:space="preserve"> </w:t>
      </w:r>
      <w:r w:rsidR="00EB3B0B" w:rsidRPr="007E3F5E">
        <w:rPr>
          <w:rFonts w:cs="Arial"/>
          <w:sz w:val="20"/>
          <w:szCs w:val="20"/>
          <w:lang w:bidi="ar-SA"/>
        </w:rPr>
        <w:t>mounted</w:t>
      </w:r>
      <w:r w:rsidRPr="007E3F5E">
        <w:rPr>
          <w:rFonts w:cs="Arial"/>
          <w:sz w:val="20"/>
          <w:szCs w:val="20"/>
          <w:lang w:bidi="ar-SA"/>
        </w:rPr>
        <w:t xml:space="preserve"> permanently sealed roller bearings</w:t>
      </w:r>
      <w:r w:rsidR="00DF524F" w:rsidRPr="007E3F5E">
        <w:rPr>
          <w:rFonts w:cs="Arial"/>
          <w:sz w:val="20"/>
          <w:szCs w:val="20"/>
          <w:lang w:bidi="ar-SA"/>
        </w:rPr>
        <w:t xml:space="preserve"> </w:t>
      </w:r>
      <w:r w:rsidRPr="007E3F5E">
        <w:rPr>
          <w:rFonts w:cs="Arial"/>
          <w:sz w:val="20"/>
          <w:szCs w:val="20"/>
          <w:lang w:bidi="ar-SA"/>
        </w:rPr>
        <w:t>or externally flanged bearings.</w:t>
      </w:r>
    </w:p>
    <w:p w14:paraId="1A8C0CE2" w14:textId="77777777" w:rsidR="00B71EE1"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k. </w:t>
      </w:r>
      <w:r w:rsidR="00171748">
        <w:rPr>
          <w:rFonts w:cs="Arial"/>
          <w:sz w:val="20"/>
          <w:szCs w:val="20"/>
          <w:lang w:bidi="ar-SA"/>
        </w:rPr>
        <w:tab/>
      </w:r>
      <w:r w:rsidRPr="007E3F5E">
        <w:rPr>
          <w:rFonts w:cs="Arial"/>
          <w:sz w:val="20"/>
          <w:szCs w:val="20"/>
          <w:lang w:bidi="ar-SA"/>
        </w:rPr>
        <w:t>The wheel shall be driven by a fractional</w:t>
      </w:r>
      <w:r w:rsidR="00DF524F" w:rsidRPr="007E3F5E">
        <w:rPr>
          <w:rFonts w:cs="Arial"/>
          <w:sz w:val="20"/>
          <w:szCs w:val="20"/>
          <w:lang w:bidi="ar-SA"/>
        </w:rPr>
        <w:t xml:space="preserve"> </w:t>
      </w:r>
      <w:r w:rsidRPr="007E3F5E">
        <w:rPr>
          <w:rFonts w:cs="Arial"/>
          <w:sz w:val="20"/>
          <w:szCs w:val="20"/>
          <w:lang w:bidi="ar-SA"/>
        </w:rPr>
        <w:t xml:space="preserve">horsepower AC motor via </w:t>
      </w:r>
      <w:r w:rsidR="001E48E3">
        <w:rPr>
          <w:rFonts w:cs="Arial"/>
          <w:sz w:val="20"/>
          <w:szCs w:val="20"/>
          <w:lang w:bidi="ar-SA"/>
        </w:rPr>
        <w:t xml:space="preserve">a </w:t>
      </w:r>
      <w:r w:rsidRPr="007E3F5E">
        <w:rPr>
          <w:rFonts w:cs="Arial"/>
          <w:sz w:val="20"/>
          <w:szCs w:val="20"/>
          <w:lang w:bidi="ar-SA"/>
        </w:rPr>
        <w:t>multilink drive</w:t>
      </w:r>
      <w:r w:rsidR="00DF524F" w:rsidRPr="007E3F5E">
        <w:rPr>
          <w:rFonts w:cs="Arial"/>
          <w:sz w:val="20"/>
          <w:szCs w:val="20"/>
          <w:lang w:bidi="ar-SA"/>
        </w:rPr>
        <w:t xml:space="preserve"> </w:t>
      </w:r>
      <w:r w:rsidRPr="007E3F5E">
        <w:rPr>
          <w:rFonts w:cs="Arial"/>
          <w:sz w:val="20"/>
          <w:szCs w:val="20"/>
          <w:lang w:bidi="ar-SA"/>
        </w:rPr>
        <w:t>belt.</w:t>
      </w:r>
    </w:p>
    <w:p w14:paraId="1A8C0CE3" w14:textId="7C02C45C" w:rsidR="003C7279" w:rsidRDefault="00A207FE" w:rsidP="00E36BC1">
      <w:pPr>
        <w:autoSpaceDE w:val="0"/>
        <w:autoSpaceDN w:val="0"/>
        <w:adjustRightInd w:val="0"/>
        <w:ind w:left="1440" w:hanging="360"/>
        <w:rPr>
          <w:rFonts w:cs="Arial"/>
          <w:strike/>
          <w:sz w:val="20"/>
          <w:szCs w:val="20"/>
          <w:lang w:bidi="ar-SA"/>
        </w:rPr>
      </w:pPr>
      <w:r w:rsidRPr="007E3F5E">
        <w:rPr>
          <w:rFonts w:cs="Arial"/>
          <w:sz w:val="20"/>
          <w:szCs w:val="20"/>
          <w:lang w:bidi="ar-SA"/>
        </w:rPr>
        <w:t xml:space="preserve">l. </w:t>
      </w:r>
      <w:r w:rsidR="00171748">
        <w:rPr>
          <w:rFonts w:cs="Arial"/>
          <w:sz w:val="20"/>
          <w:szCs w:val="20"/>
          <w:lang w:bidi="ar-SA"/>
        </w:rPr>
        <w:tab/>
      </w:r>
      <w:r w:rsidRPr="007E3F5E">
        <w:rPr>
          <w:rFonts w:cs="Arial"/>
          <w:sz w:val="20"/>
          <w:szCs w:val="20"/>
          <w:lang w:bidi="ar-SA"/>
        </w:rPr>
        <w:t>Energy wheel defrost control</w:t>
      </w:r>
      <w:r w:rsidR="002C32FB">
        <w:rPr>
          <w:rFonts w:cs="Arial"/>
          <w:sz w:val="20"/>
          <w:szCs w:val="20"/>
          <w:lang w:bidi="ar-SA"/>
        </w:rPr>
        <w:t>:</w:t>
      </w:r>
      <w:r w:rsidRPr="007E3F5E">
        <w:rPr>
          <w:rFonts w:cs="Arial"/>
          <w:sz w:val="20"/>
          <w:szCs w:val="20"/>
          <w:lang w:bidi="ar-SA"/>
        </w:rPr>
        <w:t xml:space="preserve"> </w:t>
      </w:r>
    </w:p>
    <w:p w14:paraId="37B38990" w14:textId="2B48F219" w:rsidR="002C32FB" w:rsidRPr="00091CEC" w:rsidRDefault="002526F9" w:rsidP="002C32FB">
      <w:pPr>
        <w:numPr>
          <w:ilvl w:val="2"/>
          <w:numId w:val="32"/>
        </w:numPr>
        <w:autoSpaceDE w:val="0"/>
        <w:autoSpaceDN w:val="0"/>
        <w:adjustRightInd w:val="0"/>
        <w:rPr>
          <w:rFonts w:cs="Arial"/>
          <w:sz w:val="20"/>
          <w:szCs w:val="20"/>
          <w:lang w:bidi="ar-SA"/>
        </w:rPr>
      </w:pPr>
      <w:r w:rsidRPr="00091CEC">
        <w:rPr>
          <w:rFonts w:cs="Arial"/>
          <w:sz w:val="20"/>
          <w:szCs w:val="20"/>
          <w:lang w:bidi="ar-SA"/>
        </w:rPr>
        <w:t>On/off defrost</w:t>
      </w:r>
    </w:p>
    <w:p w14:paraId="287C7C08" w14:textId="28317EBF" w:rsidR="002526F9" w:rsidRPr="00091CEC" w:rsidRDefault="002526F9" w:rsidP="002C32FB">
      <w:pPr>
        <w:numPr>
          <w:ilvl w:val="2"/>
          <w:numId w:val="32"/>
        </w:numPr>
        <w:autoSpaceDE w:val="0"/>
        <w:autoSpaceDN w:val="0"/>
        <w:adjustRightInd w:val="0"/>
        <w:rPr>
          <w:rFonts w:cs="Arial"/>
          <w:sz w:val="20"/>
          <w:szCs w:val="20"/>
          <w:lang w:bidi="ar-SA"/>
        </w:rPr>
      </w:pPr>
      <w:r w:rsidRPr="00091CEC">
        <w:rPr>
          <w:rFonts w:cs="Arial"/>
          <w:sz w:val="20"/>
          <w:szCs w:val="20"/>
          <w:lang w:bidi="ar-SA"/>
        </w:rPr>
        <w:t>Vfd defrost</w:t>
      </w:r>
    </w:p>
    <w:p w14:paraId="0DD827DA" w14:textId="2901EEA0" w:rsidR="002526F9" w:rsidRPr="00091CEC" w:rsidRDefault="002526F9" w:rsidP="002C32FB">
      <w:pPr>
        <w:numPr>
          <w:ilvl w:val="2"/>
          <w:numId w:val="32"/>
        </w:numPr>
        <w:autoSpaceDE w:val="0"/>
        <w:autoSpaceDN w:val="0"/>
        <w:adjustRightInd w:val="0"/>
        <w:rPr>
          <w:rFonts w:cs="Arial"/>
          <w:sz w:val="20"/>
          <w:szCs w:val="20"/>
          <w:lang w:bidi="ar-SA"/>
        </w:rPr>
      </w:pPr>
      <w:r w:rsidRPr="00091CEC">
        <w:rPr>
          <w:rFonts w:cs="Arial"/>
          <w:sz w:val="20"/>
          <w:szCs w:val="20"/>
          <w:lang w:bidi="ar-SA"/>
        </w:rPr>
        <w:t>Electric preheat</w:t>
      </w:r>
    </w:p>
    <w:p w14:paraId="4A2C337C" w14:textId="729EB539" w:rsidR="00487EB1" w:rsidRPr="00091CEC" w:rsidRDefault="002233B9" w:rsidP="002233B9">
      <w:pPr>
        <w:autoSpaceDE w:val="0"/>
        <w:autoSpaceDN w:val="0"/>
        <w:adjustRightInd w:val="0"/>
        <w:ind w:left="1079"/>
        <w:rPr>
          <w:rFonts w:cs="Arial"/>
          <w:sz w:val="20"/>
          <w:szCs w:val="20"/>
          <w:lang w:bidi="ar-SA"/>
        </w:rPr>
      </w:pPr>
      <w:r w:rsidRPr="00091CEC">
        <w:rPr>
          <w:rFonts w:cs="Arial"/>
          <w:sz w:val="20"/>
          <w:szCs w:val="20"/>
          <w:lang w:bidi="ar-SA"/>
        </w:rPr>
        <w:t xml:space="preserve">      OPTIONS:</w:t>
      </w:r>
    </w:p>
    <w:p w14:paraId="4D9B4AA3" w14:textId="3920552F" w:rsidR="002233B9" w:rsidRPr="009F61DB" w:rsidRDefault="002233B9" w:rsidP="00557794">
      <w:pPr>
        <w:numPr>
          <w:ilvl w:val="0"/>
          <w:numId w:val="33"/>
        </w:numPr>
        <w:autoSpaceDE w:val="0"/>
        <w:autoSpaceDN w:val="0"/>
        <w:adjustRightInd w:val="0"/>
        <w:rPr>
          <w:rFonts w:cs="Arial"/>
          <w:sz w:val="20"/>
          <w:szCs w:val="20"/>
          <w:lang w:bidi="ar-SA"/>
        </w:rPr>
      </w:pPr>
      <w:commentRangeStart w:id="17"/>
      <w:commentRangeStart w:id="18"/>
      <w:r w:rsidRPr="009F61DB">
        <w:rPr>
          <w:rFonts w:cs="Arial"/>
          <w:sz w:val="20"/>
          <w:szCs w:val="20"/>
          <w:lang w:bidi="ar-SA"/>
        </w:rPr>
        <w:t>Alum</w:t>
      </w:r>
      <w:r w:rsidR="00A779FF">
        <w:rPr>
          <w:rFonts w:cs="Arial"/>
          <w:sz w:val="20"/>
          <w:szCs w:val="20"/>
          <w:lang w:bidi="ar-SA"/>
        </w:rPr>
        <w:t>i</w:t>
      </w:r>
      <w:r w:rsidRPr="009F61DB">
        <w:rPr>
          <w:rFonts w:cs="Arial"/>
          <w:sz w:val="20"/>
          <w:szCs w:val="20"/>
          <w:lang w:bidi="ar-SA"/>
        </w:rPr>
        <w:t>num</w:t>
      </w:r>
      <w:commentRangeEnd w:id="17"/>
      <w:r w:rsidRPr="009F61DB">
        <w:rPr>
          <w:rStyle w:val="CommentReference"/>
        </w:rPr>
        <w:commentReference w:id="17"/>
      </w:r>
      <w:commentRangeEnd w:id="18"/>
      <w:r w:rsidR="002007E5" w:rsidRPr="009F61DB">
        <w:rPr>
          <w:rStyle w:val="CommentReference"/>
        </w:rPr>
        <w:commentReference w:id="18"/>
      </w:r>
      <w:r w:rsidRPr="009F61DB">
        <w:rPr>
          <w:rFonts w:cs="Arial"/>
          <w:sz w:val="20"/>
          <w:szCs w:val="20"/>
          <w:lang w:bidi="ar-SA"/>
        </w:rPr>
        <w:t xml:space="preserve"> substrate with 3A molecular sieve </w:t>
      </w:r>
    </w:p>
    <w:p w14:paraId="4DB59AC0" w14:textId="270CE3FF" w:rsidR="00557794" w:rsidRPr="00091CEC" w:rsidRDefault="00557794" w:rsidP="00557794">
      <w:pPr>
        <w:numPr>
          <w:ilvl w:val="0"/>
          <w:numId w:val="33"/>
        </w:numPr>
        <w:autoSpaceDE w:val="0"/>
        <w:autoSpaceDN w:val="0"/>
        <w:adjustRightInd w:val="0"/>
        <w:rPr>
          <w:rFonts w:cs="Arial"/>
          <w:sz w:val="20"/>
          <w:szCs w:val="20"/>
          <w:lang w:bidi="ar-SA"/>
        </w:rPr>
      </w:pPr>
      <w:r w:rsidRPr="00091CEC">
        <w:rPr>
          <w:rFonts w:cs="Arial"/>
          <w:sz w:val="20"/>
          <w:szCs w:val="20"/>
          <w:lang w:bidi="ar-SA"/>
        </w:rPr>
        <w:t>Bypass dampers for economizer cycle</w:t>
      </w:r>
      <w:r w:rsidR="00C10FAF" w:rsidRPr="00091CEC">
        <w:rPr>
          <w:rFonts w:cs="Arial"/>
          <w:sz w:val="20"/>
          <w:szCs w:val="20"/>
          <w:lang w:bidi="ar-SA"/>
        </w:rPr>
        <w:t xml:space="preserve"> ( air flow is through ECW wheel and dampers)</w:t>
      </w:r>
    </w:p>
    <w:p w14:paraId="34937379" w14:textId="7CDE4083" w:rsidR="005E3613" w:rsidRPr="00091CEC" w:rsidRDefault="005E3613" w:rsidP="00557794">
      <w:pPr>
        <w:numPr>
          <w:ilvl w:val="0"/>
          <w:numId w:val="33"/>
        </w:numPr>
        <w:autoSpaceDE w:val="0"/>
        <w:autoSpaceDN w:val="0"/>
        <w:adjustRightInd w:val="0"/>
        <w:rPr>
          <w:rFonts w:cs="Arial"/>
          <w:sz w:val="20"/>
          <w:szCs w:val="20"/>
          <w:lang w:bidi="ar-SA"/>
        </w:rPr>
      </w:pPr>
      <w:r w:rsidRPr="00091CEC">
        <w:rPr>
          <w:rFonts w:cs="Arial"/>
          <w:sz w:val="20"/>
          <w:szCs w:val="20"/>
          <w:lang w:bidi="ar-SA"/>
        </w:rPr>
        <w:t>Wheel Rotation sensor</w:t>
      </w:r>
    </w:p>
    <w:p w14:paraId="6506F353" w14:textId="77777777" w:rsidR="002526F9" w:rsidRPr="00E907A8" w:rsidRDefault="002526F9" w:rsidP="00E16EDE">
      <w:pPr>
        <w:autoSpaceDE w:val="0"/>
        <w:autoSpaceDN w:val="0"/>
        <w:adjustRightInd w:val="0"/>
        <w:ind w:left="3240"/>
        <w:rPr>
          <w:rFonts w:cs="Arial"/>
          <w:color w:val="00B0F0"/>
          <w:sz w:val="20"/>
          <w:szCs w:val="20"/>
          <w:lang w:bidi="ar-SA"/>
        </w:rPr>
      </w:pPr>
    </w:p>
    <w:p w14:paraId="1A8C0CE4" w14:textId="79CDDDDA" w:rsidR="00E40024" w:rsidRDefault="00F168F9" w:rsidP="00416F4C">
      <w:pPr>
        <w:autoSpaceDE w:val="0"/>
        <w:autoSpaceDN w:val="0"/>
        <w:adjustRightInd w:val="0"/>
        <w:ind w:left="1080" w:hanging="360"/>
        <w:rPr>
          <w:rFonts w:cs="Arial"/>
          <w:sz w:val="20"/>
          <w:szCs w:val="20"/>
          <w:lang w:bidi="ar-SA"/>
        </w:rPr>
      </w:pPr>
      <w:r>
        <w:rPr>
          <w:rFonts w:cs="Arial"/>
          <w:sz w:val="20"/>
          <w:szCs w:val="20"/>
          <w:lang w:bidi="ar-SA"/>
        </w:rPr>
        <w:t>2</w:t>
      </w:r>
      <w:r w:rsidR="00A207FE" w:rsidRPr="007E3F5E">
        <w:rPr>
          <w:rFonts w:cs="Arial"/>
          <w:sz w:val="20"/>
          <w:szCs w:val="20"/>
          <w:lang w:bidi="ar-SA"/>
        </w:rPr>
        <w:t xml:space="preserve">. </w:t>
      </w:r>
      <w:r w:rsidR="00171748">
        <w:rPr>
          <w:rFonts w:cs="Arial"/>
          <w:sz w:val="20"/>
          <w:szCs w:val="20"/>
          <w:lang w:bidi="ar-SA"/>
        </w:rPr>
        <w:tab/>
      </w:r>
      <w:r w:rsidR="00A207FE" w:rsidRPr="007E3F5E">
        <w:rPr>
          <w:rFonts w:cs="Arial"/>
          <w:sz w:val="20"/>
          <w:szCs w:val="20"/>
          <w:lang w:bidi="ar-SA"/>
        </w:rPr>
        <w:t>Gas Heating:</w:t>
      </w:r>
    </w:p>
    <w:p w14:paraId="1A8C0CE5"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a. </w:t>
      </w:r>
      <w:r w:rsidR="00171748">
        <w:rPr>
          <w:rFonts w:cs="Arial"/>
          <w:sz w:val="20"/>
          <w:szCs w:val="20"/>
          <w:lang w:bidi="ar-SA"/>
        </w:rPr>
        <w:tab/>
      </w:r>
      <w:r w:rsidRPr="007E3F5E">
        <w:rPr>
          <w:rFonts w:cs="Arial"/>
          <w:sz w:val="20"/>
          <w:szCs w:val="20"/>
          <w:lang w:bidi="ar-SA"/>
        </w:rPr>
        <w:t>Gas heat shall be induced-draft combustion</w:t>
      </w:r>
      <w:r w:rsidR="00DF524F" w:rsidRPr="007E3F5E">
        <w:rPr>
          <w:rFonts w:cs="Arial"/>
          <w:sz w:val="20"/>
          <w:szCs w:val="20"/>
          <w:lang w:bidi="ar-SA"/>
        </w:rPr>
        <w:t xml:space="preserve"> </w:t>
      </w:r>
      <w:r w:rsidRPr="007E3F5E">
        <w:rPr>
          <w:rFonts w:cs="Arial"/>
          <w:sz w:val="20"/>
          <w:szCs w:val="20"/>
          <w:lang w:bidi="ar-SA"/>
        </w:rPr>
        <w:t>type with energy saving direct spark ignition</w:t>
      </w:r>
      <w:r w:rsidR="00DF524F" w:rsidRPr="007E3F5E">
        <w:rPr>
          <w:rFonts w:cs="Arial"/>
          <w:sz w:val="20"/>
          <w:szCs w:val="20"/>
          <w:lang w:bidi="ar-SA"/>
        </w:rPr>
        <w:t xml:space="preserve"> </w:t>
      </w:r>
      <w:r w:rsidRPr="007E3F5E">
        <w:rPr>
          <w:rFonts w:cs="Arial"/>
          <w:sz w:val="20"/>
          <w:szCs w:val="20"/>
          <w:lang w:bidi="ar-SA"/>
        </w:rPr>
        <w:t>systems and redundant main gas valves.</w:t>
      </w:r>
    </w:p>
    <w:p w14:paraId="1A8C0CE6" w14:textId="0D990A2D"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b. </w:t>
      </w:r>
      <w:r w:rsidR="00171748">
        <w:rPr>
          <w:rFonts w:cs="Arial"/>
          <w:sz w:val="20"/>
          <w:szCs w:val="20"/>
          <w:lang w:bidi="ar-SA"/>
        </w:rPr>
        <w:tab/>
      </w:r>
      <w:r w:rsidRPr="007E3F5E">
        <w:rPr>
          <w:rFonts w:cs="Arial"/>
          <w:sz w:val="20"/>
          <w:szCs w:val="20"/>
          <w:lang w:bidi="ar-SA"/>
        </w:rPr>
        <w:t>The heat exchanger shall be of the tubular</w:t>
      </w:r>
      <w:r w:rsidR="00DF524F" w:rsidRPr="007E3F5E">
        <w:rPr>
          <w:rFonts w:cs="Arial"/>
          <w:sz w:val="20"/>
          <w:szCs w:val="20"/>
          <w:lang w:bidi="ar-SA"/>
        </w:rPr>
        <w:t xml:space="preserve"> </w:t>
      </w:r>
      <w:r w:rsidRPr="007E3F5E">
        <w:rPr>
          <w:rFonts w:cs="Arial"/>
          <w:sz w:val="20"/>
          <w:szCs w:val="20"/>
          <w:lang w:bidi="ar-SA"/>
        </w:rPr>
        <w:t>section type constructed of a minimum of</w:t>
      </w:r>
      <w:r w:rsidR="00DF524F" w:rsidRPr="007E3F5E">
        <w:rPr>
          <w:rFonts w:cs="Arial"/>
          <w:sz w:val="20"/>
          <w:szCs w:val="20"/>
          <w:lang w:bidi="ar-SA"/>
        </w:rPr>
        <w:t xml:space="preserve"> </w:t>
      </w:r>
      <w:r w:rsidRPr="007E3F5E">
        <w:rPr>
          <w:rFonts w:cs="Arial"/>
          <w:sz w:val="20"/>
          <w:szCs w:val="20"/>
          <w:lang w:bidi="ar-SA"/>
        </w:rPr>
        <w:t>20-ga</w:t>
      </w:r>
      <w:r w:rsidR="000900DB">
        <w:rPr>
          <w:rFonts w:cs="Arial"/>
          <w:sz w:val="20"/>
          <w:szCs w:val="20"/>
          <w:lang w:bidi="ar-SA"/>
        </w:rPr>
        <w:t>u</w:t>
      </w:r>
      <w:r w:rsidRPr="007E3F5E">
        <w:rPr>
          <w:rFonts w:cs="Arial"/>
          <w:sz w:val="20"/>
          <w:szCs w:val="20"/>
          <w:lang w:bidi="ar-SA"/>
        </w:rPr>
        <w:t xml:space="preserve">ge </w:t>
      </w:r>
      <w:r w:rsidR="00947D13">
        <w:rPr>
          <w:rFonts w:cs="Arial"/>
          <w:sz w:val="20"/>
          <w:szCs w:val="20"/>
          <w:lang w:bidi="ar-SA"/>
        </w:rPr>
        <w:t xml:space="preserve">type 409 </w:t>
      </w:r>
      <w:r w:rsidRPr="007E3F5E">
        <w:rPr>
          <w:rFonts w:cs="Arial"/>
          <w:sz w:val="20"/>
          <w:szCs w:val="20"/>
          <w:lang w:bidi="ar-SA"/>
        </w:rPr>
        <w:t>stainless steel.</w:t>
      </w:r>
    </w:p>
    <w:p w14:paraId="1A8C0CE7"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c. </w:t>
      </w:r>
      <w:r w:rsidR="00171748">
        <w:rPr>
          <w:rFonts w:cs="Arial"/>
          <w:sz w:val="20"/>
          <w:szCs w:val="20"/>
          <w:lang w:bidi="ar-SA"/>
        </w:rPr>
        <w:tab/>
      </w:r>
      <w:r w:rsidRPr="007E3F5E">
        <w:rPr>
          <w:rFonts w:cs="Arial"/>
          <w:sz w:val="20"/>
          <w:szCs w:val="20"/>
          <w:lang w:bidi="ar-SA"/>
        </w:rPr>
        <w:t>Burners shall be of the in-shot type constructed</w:t>
      </w:r>
      <w:r w:rsidR="00DF524F" w:rsidRPr="007E3F5E">
        <w:rPr>
          <w:rFonts w:cs="Arial"/>
          <w:sz w:val="20"/>
          <w:szCs w:val="20"/>
          <w:lang w:bidi="ar-SA"/>
        </w:rPr>
        <w:t xml:space="preserve"> </w:t>
      </w:r>
      <w:r w:rsidRPr="007E3F5E">
        <w:rPr>
          <w:rFonts w:cs="Arial"/>
          <w:sz w:val="20"/>
          <w:szCs w:val="20"/>
          <w:lang w:bidi="ar-SA"/>
        </w:rPr>
        <w:t>of aluminum coated steel.</w:t>
      </w:r>
    </w:p>
    <w:p w14:paraId="1A8C0CE8"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d.</w:t>
      </w:r>
      <w:r w:rsidR="00171748">
        <w:rPr>
          <w:rFonts w:cs="Arial"/>
          <w:sz w:val="20"/>
          <w:szCs w:val="20"/>
          <w:lang w:bidi="ar-SA"/>
        </w:rPr>
        <w:tab/>
      </w:r>
      <w:r w:rsidRPr="007E3F5E">
        <w:rPr>
          <w:rFonts w:cs="Arial"/>
          <w:sz w:val="20"/>
          <w:szCs w:val="20"/>
          <w:lang w:bidi="ar-SA"/>
        </w:rPr>
        <w:t xml:space="preserve">All gas piping shall </w:t>
      </w:r>
      <w:r w:rsidR="00E40024">
        <w:rPr>
          <w:rFonts w:cs="Arial"/>
          <w:sz w:val="20"/>
          <w:szCs w:val="20"/>
          <w:lang w:bidi="ar-SA"/>
        </w:rPr>
        <w:t xml:space="preserve">be clearly identified on the </w:t>
      </w:r>
      <w:r w:rsidRPr="007E3F5E">
        <w:rPr>
          <w:rFonts w:cs="Arial"/>
          <w:sz w:val="20"/>
          <w:szCs w:val="20"/>
          <w:lang w:bidi="ar-SA"/>
        </w:rPr>
        <w:t>unit cabinet.</w:t>
      </w:r>
    </w:p>
    <w:p w14:paraId="1A8C0CE9"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e. </w:t>
      </w:r>
      <w:r w:rsidR="00171748">
        <w:rPr>
          <w:rFonts w:cs="Arial"/>
          <w:sz w:val="20"/>
          <w:szCs w:val="20"/>
          <w:lang w:bidi="ar-SA"/>
        </w:rPr>
        <w:tab/>
      </w:r>
      <w:r w:rsidRPr="007E3F5E">
        <w:rPr>
          <w:rFonts w:cs="Arial"/>
          <w:sz w:val="20"/>
          <w:szCs w:val="20"/>
          <w:lang w:bidi="ar-SA"/>
        </w:rPr>
        <w:t>Induced-Draft Fans:</w:t>
      </w:r>
    </w:p>
    <w:p w14:paraId="1A8C0CEA" w14:textId="77777777" w:rsidR="00A207FE" w:rsidRPr="007E3F5E" w:rsidRDefault="00A207FE" w:rsidP="00E36BC1">
      <w:pPr>
        <w:autoSpaceDE w:val="0"/>
        <w:autoSpaceDN w:val="0"/>
        <w:adjustRightInd w:val="0"/>
        <w:ind w:left="1800" w:hanging="360"/>
        <w:rPr>
          <w:rFonts w:cs="Arial"/>
          <w:sz w:val="20"/>
          <w:szCs w:val="20"/>
          <w:lang w:bidi="ar-SA"/>
        </w:rPr>
      </w:pPr>
      <w:r w:rsidRPr="007E3F5E">
        <w:rPr>
          <w:rFonts w:cs="Arial"/>
          <w:sz w:val="20"/>
          <w:szCs w:val="20"/>
          <w:lang w:bidi="ar-SA"/>
        </w:rPr>
        <w:t xml:space="preserve">1) </w:t>
      </w:r>
      <w:r w:rsidR="00171748">
        <w:rPr>
          <w:rFonts w:cs="Arial"/>
          <w:sz w:val="20"/>
          <w:szCs w:val="20"/>
          <w:lang w:bidi="ar-SA"/>
        </w:rPr>
        <w:tab/>
      </w:r>
      <w:r w:rsidRPr="007E3F5E">
        <w:rPr>
          <w:rFonts w:cs="Arial"/>
          <w:sz w:val="20"/>
          <w:szCs w:val="20"/>
          <w:lang w:bidi="ar-SA"/>
        </w:rPr>
        <w:t>Shall be direct-driven, single inlet, forward-</w:t>
      </w:r>
      <w:r w:rsidR="00DF524F" w:rsidRPr="007E3F5E">
        <w:rPr>
          <w:rFonts w:cs="Arial"/>
          <w:sz w:val="20"/>
          <w:szCs w:val="20"/>
          <w:lang w:bidi="ar-SA"/>
        </w:rPr>
        <w:t xml:space="preserve"> </w:t>
      </w:r>
      <w:r w:rsidRPr="007E3F5E">
        <w:rPr>
          <w:rFonts w:cs="Arial"/>
          <w:sz w:val="20"/>
          <w:szCs w:val="20"/>
          <w:lang w:bidi="ar-SA"/>
        </w:rPr>
        <w:t>curved centrifugal type.</w:t>
      </w:r>
    </w:p>
    <w:p w14:paraId="1A8C0CEB" w14:textId="77777777" w:rsidR="00A207FE" w:rsidRPr="007E3F5E" w:rsidRDefault="00A207FE" w:rsidP="00E36BC1">
      <w:pPr>
        <w:autoSpaceDE w:val="0"/>
        <w:autoSpaceDN w:val="0"/>
        <w:adjustRightInd w:val="0"/>
        <w:ind w:left="1800" w:hanging="360"/>
        <w:rPr>
          <w:rFonts w:cs="Arial"/>
          <w:sz w:val="20"/>
          <w:szCs w:val="20"/>
          <w:lang w:bidi="ar-SA"/>
        </w:rPr>
      </w:pPr>
      <w:r w:rsidRPr="007E3F5E">
        <w:rPr>
          <w:rFonts w:cs="Arial"/>
          <w:sz w:val="20"/>
          <w:szCs w:val="20"/>
          <w:lang w:bidi="ar-SA"/>
        </w:rPr>
        <w:t xml:space="preserve">2) </w:t>
      </w:r>
      <w:r w:rsidR="00171748">
        <w:rPr>
          <w:rFonts w:cs="Arial"/>
          <w:sz w:val="20"/>
          <w:szCs w:val="20"/>
          <w:lang w:bidi="ar-SA"/>
        </w:rPr>
        <w:tab/>
      </w:r>
      <w:r w:rsidRPr="007E3F5E">
        <w:rPr>
          <w:rFonts w:cs="Arial"/>
          <w:sz w:val="20"/>
          <w:szCs w:val="20"/>
          <w:lang w:bidi="ar-SA"/>
        </w:rPr>
        <w:t>Shall be statically and dynamically balanced.</w:t>
      </w:r>
    </w:p>
    <w:p w14:paraId="1A8C0CEC" w14:textId="77777777" w:rsidR="00A207FE" w:rsidRPr="007E3F5E" w:rsidRDefault="00A207FE" w:rsidP="00E36BC1">
      <w:pPr>
        <w:autoSpaceDE w:val="0"/>
        <w:autoSpaceDN w:val="0"/>
        <w:adjustRightInd w:val="0"/>
        <w:ind w:left="1800" w:hanging="360"/>
        <w:rPr>
          <w:rFonts w:cs="Arial"/>
          <w:sz w:val="20"/>
          <w:szCs w:val="20"/>
          <w:lang w:bidi="ar-SA"/>
        </w:rPr>
      </w:pPr>
      <w:r w:rsidRPr="007E3F5E">
        <w:rPr>
          <w:rFonts w:cs="Arial"/>
          <w:sz w:val="20"/>
          <w:szCs w:val="20"/>
          <w:lang w:bidi="ar-SA"/>
        </w:rPr>
        <w:t xml:space="preserve">3) </w:t>
      </w:r>
      <w:r w:rsidR="00171748">
        <w:rPr>
          <w:rFonts w:cs="Arial"/>
          <w:sz w:val="20"/>
          <w:szCs w:val="20"/>
          <w:lang w:bidi="ar-SA"/>
        </w:rPr>
        <w:tab/>
      </w:r>
      <w:r w:rsidRPr="007E3F5E">
        <w:rPr>
          <w:rFonts w:cs="Arial"/>
          <w:sz w:val="20"/>
          <w:szCs w:val="20"/>
          <w:lang w:bidi="ar-SA"/>
        </w:rPr>
        <w:t>Shall be made from steel with a corrosion-</w:t>
      </w:r>
      <w:r w:rsidR="00DF524F" w:rsidRPr="007E3F5E">
        <w:rPr>
          <w:rFonts w:cs="Arial"/>
          <w:sz w:val="20"/>
          <w:szCs w:val="20"/>
          <w:lang w:bidi="ar-SA"/>
        </w:rPr>
        <w:t xml:space="preserve"> </w:t>
      </w:r>
      <w:r w:rsidRPr="007E3F5E">
        <w:rPr>
          <w:rFonts w:cs="Arial"/>
          <w:sz w:val="20"/>
          <w:szCs w:val="20"/>
          <w:lang w:bidi="ar-SA"/>
        </w:rPr>
        <w:t>resistant finish.</w:t>
      </w:r>
    </w:p>
    <w:p w14:paraId="1A8C0CED"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f. </w:t>
      </w:r>
      <w:r w:rsidR="00171748">
        <w:rPr>
          <w:rFonts w:cs="Arial"/>
          <w:sz w:val="20"/>
          <w:szCs w:val="20"/>
          <w:lang w:bidi="ar-SA"/>
        </w:rPr>
        <w:tab/>
      </w:r>
      <w:r w:rsidRPr="007E3F5E">
        <w:rPr>
          <w:rFonts w:cs="Arial"/>
          <w:sz w:val="20"/>
          <w:szCs w:val="20"/>
          <w:lang w:bidi="ar-SA"/>
        </w:rPr>
        <w:t>High-corrosion areas such as flue gas collection</w:t>
      </w:r>
      <w:r w:rsidR="00DF524F" w:rsidRPr="007E3F5E">
        <w:rPr>
          <w:rFonts w:cs="Arial"/>
          <w:sz w:val="20"/>
          <w:szCs w:val="20"/>
          <w:lang w:bidi="ar-SA"/>
        </w:rPr>
        <w:t xml:space="preserve"> </w:t>
      </w:r>
      <w:r w:rsidRPr="007E3F5E">
        <w:rPr>
          <w:rFonts w:cs="Arial"/>
          <w:sz w:val="20"/>
          <w:szCs w:val="20"/>
          <w:lang w:bidi="ar-SA"/>
        </w:rPr>
        <w:t>and exhaust areas shall be lined with</w:t>
      </w:r>
      <w:r w:rsidR="00DF524F" w:rsidRPr="007E3F5E">
        <w:rPr>
          <w:rFonts w:cs="Arial"/>
          <w:sz w:val="20"/>
          <w:szCs w:val="20"/>
          <w:lang w:bidi="ar-SA"/>
        </w:rPr>
        <w:t xml:space="preserve"> </w:t>
      </w:r>
      <w:r w:rsidRPr="007E3F5E">
        <w:rPr>
          <w:rFonts w:cs="Arial"/>
          <w:sz w:val="20"/>
          <w:szCs w:val="20"/>
          <w:lang w:bidi="ar-SA"/>
        </w:rPr>
        <w:t>corrosion resistant material.</w:t>
      </w:r>
    </w:p>
    <w:p w14:paraId="1A8C0CEE" w14:textId="7A84F110" w:rsidR="00947D13"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g. </w:t>
      </w:r>
      <w:r w:rsidR="00171748">
        <w:rPr>
          <w:rFonts w:cs="Arial"/>
          <w:sz w:val="20"/>
          <w:szCs w:val="20"/>
          <w:lang w:bidi="ar-SA"/>
        </w:rPr>
        <w:tab/>
      </w:r>
      <w:r w:rsidRPr="007E3F5E">
        <w:rPr>
          <w:rFonts w:cs="Arial"/>
          <w:sz w:val="20"/>
          <w:szCs w:val="20"/>
          <w:lang w:bidi="ar-SA"/>
        </w:rPr>
        <w:t>The unit shall have factory-installed gas heat</w:t>
      </w:r>
      <w:r w:rsidR="00DF524F" w:rsidRPr="007E3F5E">
        <w:rPr>
          <w:rFonts w:cs="Arial"/>
          <w:sz w:val="20"/>
          <w:szCs w:val="20"/>
          <w:lang w:bidi="ar-SA"/>
        </w:rPr>
        <w:t xml:space="preserve"> </w:t>
      </w:r>
      <w:r w:rsidRPr="007E3F5E">
        <w:rPr>
          <w:rFonts w:cs="Arial"/>
          <w:sz w:val="20"/>
          <w:szCs w:val="20"/>
          <w:lang w:bidi="ar-SA"/>
        </w:rPr>
        <w:t>with</w:t>
      </w:r>
      <w:r w:rsidR="00821F19">
        <w:rPr>
          <w:rFonts w:cs="Arial"/>
          <w:sz w:val="20"/>
          <w:szCs w:val="20"/>
          <w:lang w:bidi="ar-SA"/>
        </w:rPr>
        <w:t xml:space="preserve"> </w:t>
      </w:r>
      <w:r w:rsidR="00F604F5">
        <w:rPr>
          <w:rFonts w:cs="Arial"/>
          <w:sz w:val="20"/>
          <w:szCs w:val="20"/>
          <w:lang w:bidi="ar-SA"/>
        </w:rPr>
        <w:t>modulation options</w:t>
      </w:r>
      <w:r w:rsidR="00947D13">
        <w:rPr>
          <w:rFonts w:cs="Arial"/>
          <w:sz w:val="20"/>
          <w:szCs w:val="20"/>
          <w:lang w:bidi="ar-SA"/>
        </w:rPr>
        <w:t>:</w:t>
      </w:r>
    </w:p>
    <w:p w14:paraId="1A8C0CEF" w14:textId="1F9348E0" w:rsidR="00947D13" w:rsidRDefault="00A207FE" w:rsidP="00947D13">
      <w:pPr>
        <w:numPr>
          <w:ilvl w:val="0"/>
          <w:numId w:val="6"/>
        </w:numPr>
        <w:autoSpaceDE w:val="0"/>
        <w:autoSpaceDN w:val="0"/>
        <w:adjustRightInd w:val="0"/>
        <w:rPr>
          <w:rFonts w:cs="Arial"/>
          <w:sz w:val="20"/>
          <w:szCs w:val="20"/>
          <w:lang w:bidi="ar-SA"/>
        </w:rPr>
      </w:pPr>
      <w:r w:rsidRPr="007E3F5E">
        <w:rPr>
          <w:rFonts w:cs="Arial"/>
          <w:sz w:val="20"/>
          <w:szCs w:val="20"/>
          <w:lang w:bidi="ar-SA"/>
        </w:rPr>
        <w:t>2-stage heat control</w:t>
      </w:r>
      <w:r w:rsidR="00947D13">
        <w:rPr>
          <w:rFonts w:cs="Arial"/>
          <w:sz w:val="20"/>
          <w:szCs w:val="20"/>
          <w:lang w:bidi="ar-SA"/>
        </w:rPr>
        <w:t xml:space="preserve"> </w:t>
      </w:r>
    </w:p>
    <w:p w14:paraId="1A8C0CF0" w14:textId="192FA4DB" w:rsidR="00947D13" w:rsidRDefault="00947D13" w:rsidP="00947D13">
      <w:pPr>
        <w:numPr>
          <w:ilvl w:val="0"/>
          <w:numId w:val="6"/>
        </w:numPr>
        <w:autoSpaceDE w:val="0"/>
        <w:autoSpaceDN w:val="0"/>
        <w:adjustRightInd w:val="0"/>
        <w:rPr>
          <w:rFonts w:cs="Arial"/>
          <w:sz w:val="20"/>
          <w:szCs w:val="20"/>
          <w:lang w:bidi="ar-SA"/>
        </w:rPr>
      </w:pPr>
      <w:r>
        <w:rPr>
          <w:rFonts w:cs="Arial"/>
          <w:sz w:val="20"/>
          <w:szCs w:val="20"/>
          <w:lang w:bidi="ar-SA"/>
        </w:rPr>
        <w:t>M</w:t>
      </w:r>
      <w:r w:rsidR="00A207FE" w:rsidRPr="007E3F5E">
        <w:rPr>
          <w:rFonts w:cs="Arial"/>
          <w:sz w:val="20"/>
          <w:szCs w:val="20"/>
          <w:lang w:bidi="ar-SA"/>
        </w:rPr>
        <w:t>odulating control</w:t>
      </w:r>
      <w:r w:rsidR="00DF524F" w:rsidRPr="007E3F5E">
        <w:rPr>
          <w:rFonts w:cs="Arial"/>
          <w:sz w:val="20"/>
          <w:szCs w:val="20"/>
          <w:lang w:bidi="ar-SA"/>
        </w:rPr>
        <w:t xml:space="preserve"> </w:t>
      </w:r>
      <w:r w:rsidR="00A207FE" w:rsidRPr="007E3F5E">
        <w:rPr>
          <w:rFonts w:cs="Arial"/>
          <w:sz w:val="20"/>
          <w:szCs w:val="20"/>
          <w:lang w:bidi="ar-SA"/>
        </w:rPr>
        <w:t>providing 2</w:t>
      </w:r>
      <w:r>
        <w:rPr>
          <w:rFonts w:cs="Arial"/>
          <w:sz w:val="20"/>
          <w:szCs w:val="20"/>
          <w:lang w:bidi="ar-SA"/>
        </w:rPr>
        <w:t>0</w:t>
      </w:r>
      <w:r w:rsidR="00A207FE" w:rsidRPr="007E3F5E">
        <w:rPr>
          <w:rFonts w:cs="Arial"/>
          <w:sz w:val="20"/>
          <w:szCs w:val="20"/>
          <w:lang w:bidi="ar-SA"/>
        </w:rPr>
        <w:t>% to 100% burner</w:t>
      </w:r>
      <w:r w:rsidR="00DF524F" w:rsidRPr="007E3F5E">
        <w:rPr>
          <w:rFonts w:cs="Arial"/>
          <w:sz w:val="20"/>
          <w:szCs w:val="20"/>
          <w:lang w:bidi="ar-SA"/>
        </w:rPr>
        <w:t xml:space="preserve"> </w:t>
      </w:r>
      <w:r w:rsidR="00A207FE" w:rsidRPr="007E3F5E">
        <w:rPr>
          <w:rFonts w:cs="Arial"/>
          <w:sz w:val="20"/>
          <w:szCs w:val="20"/>
          <w:lang w:bidi="ar-SA"/>
        </w:rPr>
        <w:t>modulation</w:t>
      </w:r>
      <w:r>
        <w:rPr>
          <w:rFonts w:cs="Arial"/>
          <w:sz w:val="20"/>
          <w:szCs w:val="20"/>
          <w:lang w:bidi="ar-SA"/>
        </w:rPr>
        <w:t xml:space="preserve"> </w:t>
      </w:r>
    </w:p>
    <w:p w14:paraId="1A8C0CF1" w14:textId="77777777" w:rsidR="00947D13" w:rsidRDefault="00947D13" w:rsidP="00947D13">
      <w:pPr>
        <w:numPr>
          <w:ilvl w:val="0"/>
          <w:numId w:val="6"/>
        </w:numPr>
        <w:autoSpaceDE w:val="0"/>
        <w:autoSpaceDN w:val="0"/>
        <w:adjustRightInd w:val="0"/>
        <w:rPr>
          <w:rFonts w:cs="Arial"/>
          <w:sz w:val="20"/>
          <w:szCs w:val="20"/>
          <w:lang w:bidi="ar-SA"/>
        </w:rPr>
      </w:pPr>
      <w:r>
        <w:rPr>
          <w:rFonts w:cs="Arial"/>
          <w:sz w:val="20"/>
          <w:szCs w:val="20"/>
          <w:lang w:bidi="ar-SA"/>
        </w:rPr>
        <w:t>M</w:t>
      </w:r>
      <w:r w:rsidRPr="007E3F5E">
        <w:rPr>
          <w:rFonts w:cs="Arial"/>
          <w:sz w:val="20"/>
          <w:szCs w:val="20"/>
          <w:lang w:bidi="ar-SA"/>
        </w:rPr>
        <w:t xml:space="preserve">odulating control providing </w:t>
      </w:r>
      <w:r>
        <w:rPr>
          <w:rFonts w:cs="Arial"/>
          <w:sz w:val="20"/>
          <w:szCs w:val="20"/>
          <w:lang w:bidi="ar-SA"/>
        </w:rPr>
        <w:t>10</w:t>
      </w:r>
      <w:r w:rsidRPr="007E3F5E">
        <w:rPr>
          <w:rFonts w:cs="Arial"/>
          <w:sz w:val="20"/>
          <w:szCs w:val="20"/>
          <w:lang w:bidi="ar-SA"/>
        </w:rPr>
        <w:t>% to 100% burner modulation</w:t>
      </w:r>
      <w:r>
        <w:rPr>
          <w:rFonts w:cs="Arial"/>
          <w:sz w:val="20"/>
          <w:szCs w:val="20"/>
          <w:lang w:bidi="ar-SA"/>
        </w:rPr>
        <w:t xml:space="preserve"> (except 75.0 MBH)</w:t>
      </w:r>
    </w:p>
    <w:p w14:paraId="218B9603" w14:textId="77777777" w:rsidR="00EA7BBF" w:rsidRDefault="00E40024" w:rsidP="00E40024">
      <w:pPr>
        <w:autoSpaceDE w:val="0"/>
        <w:autoSpaceDN w:val="0"/>
        <w:adjustRightInd w:val="0"/>
        <w:ind w:left="1080"/>
        <w:rPr>
          <w:rFonts w:cs="Arial"/>
          <w:sz w:val="20"/>
          <w:szCs w:val="20"/>
        </w:rPr>
      </w:pPr>
      <w:r w:rsidRPr="00E40024">
        <w:rPr>
          <w:rFonts w:cs="Arial"/>
          <w:sz w:val="20"/>
          <w:szCs w:val="20"/>
          <w:lang w:bidi="ar-SA"/>
        </w:rPr>
        <w:t xml:space="preserve">h. </w:t>
      </w:r>
      <w:r w:rsidRPr="00E40024">
        <w:rPr>
          <w:rFonts w:cs="Arial"/>
          <w:sz w:val="20"/>
          <w:szCs w:val="20"/>
        </w:rPr>
        <w:t xml:space="preserve">Furnace shall be accessed by a tool type latched and hinged service door as required by </w:t>
      </w:r>
      <w:r>
        <w:rPr>
          <w:rFonts w:cs="Arial"/>
          <w:sz w:val="20"/>
          <w:szCs w:val="20"/>
        </w:rPr>
        <w:t xml:space="preserve"> </w:t>
      </w:r>
    </w:p>
    <w:p w14:paraId="1A8C0CF2" w14:textId="0306A3D2" w:rsidR="00E40024" w:rsidRDefault="00E40024" w:rsidP="00E40024">
      <w:pPr>
        <w:autoSpaceDE w:val="0"/>
        <w:autoSpaceDN w:val="0"/>
        <w:adjustRightInd w:val="0"/>
        <w:ind w:left="1080"/>
        <w:rPr>
          <w:rFonts w:cs="Arial"/>
          <w:sz w:val="20"/>
          <w:szCs w:val="20"/>
        </w:rPr>
      </w:pPr>
      <w:r>
        <w:rPr>
          <w:rFonts w:cs="Arial"/>
          <w:sz w:val="20"/>
          <w:szCs w:val="20"/>
        </w:rPr>
        <w:t xml:space="preserve">    </w:t>
      </w:r>
      <w:r w:rsidRPr="00E40024">
        <w:rPr>
          <w:rFonts w:cs="Arial"/>
          <w:sz w:val="20"/>
          <w:szCs w:val="20"/>
        </w:rPr>
        <w:t>ANSI.</w:t>
      </w:r>
    </w:p>
    <w:p w14:paraId="30C761A4" w14:textId="37D5E1CB" w:rsidR="00EA7BBF" w:rsidRPr="00091CEC" w:rsidRDefault="005F7C7E" w:rsidP="002B096B">
      <w:pPr>
        <w:numPr>
          <w:ilvl w:val="0"/>
          <w:numId w:val="13"/>
        </w:numPr>
        <w:autoSpaceDE w:val="0"/>
        <w:autoSpaceDN w:val="0"/>
        <w:adjustRightInd w:val="0"/>
        <w:rPr>
          <w:rFonts w:cs="Arial"/>
          <w:sz w:val="20"/>
          <w:szCs w:val="20"/>
        </w:rPr>
      </w:pPr>
      <w:r w:rsidRPr="00091CEC">
        <w:rPr>
          <w:rFonts w:cs="Arial"/>
          <w:sz w:val="20"/>
          <w:szCs w:val="20"/>
        </w:rPr>
        <w:t>Heat exchanger is warranted for ten (10) years on a pro-rated basis.</w:t>
      </w:r>
    </w:p>
    <w:p w14:paraId="452BFBF1" w14:textId="77777777" w:rsidR="00735428" w:rsidRDefault="00735428" w:rsidP="00735428">
      <w:pPr>
        <w:autoSpaceDE w:val="0"/>
        <w:autoSpaceDN w:val="0"/>
        <w:adjustRightInd w:val="0"/>
        <w:ind w:left="1080"/>
        <w:rPr>
          <w:rFonts w:cs="Arial"/>
          <w:sz w:val="20"/>
          <w:szCs w:val="20"/>
          <w:lang w:bidi="ar-SA"/>
        </w:rPr>
      </w:pPr>
    </w:p>
    <w:p w14:paraId="1558AA00" w14:textId="3AB54610" w:rsidR="00735428" w:rsidRDefault="00E30B1F" w:rsidP="00735428">
      <w:pPr>
        <w:autoSpaceDE w:val="0"/>
        <w:autoSpaceDN w:val="0"/>
        <w:adjustRightInd w:val="0"/>
        <w:ind w:left="1080"/>
        <w:rPr>
          <w:rFonts w:cs="Arial"/>
          <w:sz w:val="20"/>
          <w:szCs w:val="20"/>
          <w:lang w:bidi="ar-SA"/>
        </w:rPr>
      </w:pPr>
      <w:r>
        <w:rPr>
          <w:rFonts w:cs="Arial"/>
          <w:sz w:val="20"/>
          <w:szCs w:val="20"/>
          <w:lang w:bidi="ar-SA"/>
        </w:rPr>
        <w:t>Option:</w:t>
      </w:r>
    </w:p>
    <w:p w14:paraId="14BBFEF3" w14:textId="68036FB6" w:rsidR="008E6D02" w:rsidRPr="00E30B1F" w:rsidRDefault="00E30B1F" w:rsidP="00D522AC">
      <w:pPr>
        <w:numPr>
          <w:ilvl w:val="1"/>
          <w:numId w:val="13"/>
        </w:numPr>
        <w:autoSpaceDE w:val="0"/>
        <w:autoSpaceDN w:val="0"/>
        <w:adjustRightInd w:val="0"/>
        <w:rPr>
          <w:rFonts w:cs="Arial"/>
          <w:sz w:val="20"/>
          <w:szCs w:val="20"/>
          <w:lang w:bidi="ar-SA"/>
        </w:rPr>
      </w:pPr>
      <w:r>
        <w:rPr>
          <w:rFonts w:cs="Arial"/>
          <w:sz w:val="20"/>
          <w:szCs w:val="20"/>
          <w:lang w:bidi="ar-SA"/>
        </w:rPr>
        <w:t xml:space="preserve"> </w:t>
      </w:r>
      <w:r w:rsidR="008E6D02" w:rsidRPr="00E30B1F">
        <w:rPr>
          <w:rFonts w:cs="Arial"/>
          <w:sz w:val="20"/>
          <w:szCs w:val="20"/>
          <w:lang w:bidi="ar-SA"/>
        </w:rPr>
        <w:t>Liquefied Propane (LP) furnaces:</w:t>
      </w:r>
      <w:r w:rsidR="001034D5" w:rsidRPr="00E30B1F">
        <w:rPr>
          <w:rFonts w:cs="Arial"/>
          <w:sz w:val="20"/>
          <w:szCs w:val="20"/>
          <w:lang w:bidi="ar-SA"/>
        </w:rPr>
        <w:t xml:space="preserve"> </w:t>
      </w:r>
      <w:r w:rsidR="008E6D02" w:rsidRPr="00E30B1F">
        <w:rPr>
          <w:rFonts w:cs="Arial"/>
          <w:sz w:val="20"/>
          <w:szCs w:val="20"/>
          <w:lang w:bidi="ar-SA"/>
        </w:rPr>
        <w:t>LP furnaces shall be factory-installed and do not require field conversion.</w:t>
      </w:r>
    </w:p>
    <w:p w14:paraId="2343E9B6" w14:textId="77777777" w:rsidR="008E6D02" w:rsidRDefault="008E6D02" w:rsidP="00E30B1F">
      <w:pPr>
        <w:autoSpaceDE w:val="0"/>
        <w:autoSpaceDN w:val="0"/>
        <w:adjustRightInd w:val="0"/>
        <w:ind w:left="1080"/>
        <w:rPr>
          <w:rFonts w:cs="Arial"/>
        </w:rPr>
      </w:pPr>
    </w:p>
    <w:p w14:paraId="1A8C0CF3" w14:textId="437383B7" w:rsidR="00A207FE" w:rsidRPr="007E3F5E" w:rsidRDefault="00F168F9" w:rsidP="00E36BC1">
      <w:pPr>
        <w:autoSpaceDE w:val="0"/>
        <w:autoSpaceDN w:val="0"/>
        <w:adjustRightInd w:val="0"/>
        <w:ind w:left="1080" w:hanging="360"/>
        <w:rPr>
          <w:rFonts w:cs="Arial"/>
          <w:sz w:val="20"/>
          <w:szCs w:val="20"/>
          <w:lang w:bidi="ar-SA"/>
        </w:rPr>
      </w:pPr>
      <w:r>
        <w:rPr>
          <w:rFonts w:cs="Arial"/>
          <w:sz w:val="20"/>
          <w:szCs w:val="20"/>
          <w:lang w:bidi="ar-SA"/>
        </w:rPr>
        <w:t>3</w:t>
      </w:r>
      <w:r w:rsidR="00A207FE" w:rsidRPr="007E3F5E">
        <w:rPr>
          <w:rFonts w:cs="Arial"/>
          <w:sz w:val="20"/>
          <w:szCs w:val="20"/>
          <w:lang w:bidi="ar-SA"/>
        </w:rPr>
        <w:t xml:space="preserve">. </w:t>
      </w:r>
      <w:r w:rsidR="00171748">
        <w:rPr>
          <w:rFonts w:cs="Arial"/>
          <w:sz w:val="20"/>
          <w:szCs w:val="20"/>
          <w:lang w:bidi="ar-SA"/>
        </w:rPr>
        <w:tab/>
      </w:r>
      <w:r w:rsidR="00A207FE" w:rsidRPr="007E3F5E">
        <w:rPr>
          <w:rFonts w:cs="Arial"/>
          <w:sz w:val="20"/>
          <w:szCs w:val="20"/>
          <w:lang w:bidi="ar-SA"/>
        </w:rPr>
        <w:t>Electric Heat:</w:t>
      </w:r>
    </w:p>
    <w:p w14:paraId="1A8C0CF4" w14:textId="77777777" w:rsidR="00A207FE" w:rsidRPr="007E3F5E"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a. </w:t>
      </w:r>
      <w:r w:rsidR="00171748">
        <w:rPr>
          <w:rFonts w:cs="Arial"/>
          <w:sz w:val="20"/>
          <w:szCs w:val="20"/>
          <w:lang w:bidi="ar-SA"/>
        </w:rPr>
        <w:tab/>
      </w:r>
      <w:r w:rsidRPr="007E3F5E">
        <w:rPr>
          <w:rFonts w:cs="Arial"/>
          <w:sz w:val="20"/>
          <w:szCs w:val="20"/>
          <w:lang w:bidi="ar-SA"/>
        </w:rPr>
        <w:t>Electric resistance heaters shall be factory</w:t>
      </w:r>
      <w:r w:rsidR="00DF524F" w:rsidRPr="007E3F5E">
        <w:rPr>
          <w:rFonts w:cs="Arial"/>
          <w:sz w:val="20"/>
          <w:szCs w:val="20"/>
          <w:lang w:bidi="ar-SA"/>
        </w:rPr>
        <w:t>-</w:t>
      </w:r>
      <w:r w:rsidRPr="007E3F5E">
        <w:rPr>
          <w:rFonts w:cs="Arial"/>
          <w:sz w:val="20"/>
          <w:szCs w:val="20"/>
          <w:lang w:bidi="ar-SA"/>
        </w:rPr>
        <w:t>installed,</w:t>
      </w:r>
      <w:r w:rsidR="00DF524F" w:rsidRPr="007E3F5E">
        <w:rPr>
          <w:rFonts w:cs="Arial"/>
          <w:sz w:val="20"/>
          <w:szCs w:val="20"/>
          <w:lang w:bidi="ar-SA"/>
        </w:rPr>
        <w:t xml:space="preserve"> </w:t>
      </w:r>
      <w:r w:rsidRPr="007E3F5E">
        <w:rPr>
          <w:rFonts w:cs="Arial"/>
          <w:sz w:val="20"/>
          <w:szCs w:val="20"/>
          <w:lang w:bidi="ar-SA"/>
        </w:rPr>
        <w:t>nichrome element type, open wire</w:t>
      </w:r>
      <w:r w:rsidR="00DF524F" w:rsidRPr="007E3F5E">
        <w:rPr>
          <w:rFonts w:cs="Arial"/>
          <w:sz w:val="20"/>
          <w:szCs w:val="20"/>
          <w:lang w:bidi="ar-SA"/>
        </w:rPr>
        <w:t xml:space="preserve"> </w:t>
      </w:r>
      <w:r w:rsidRPr="007E3F5E">
        <w:rPr>
          <w:rFonts w:cs="Arial"/>
          <w:sz w:val="20"/>
          <w:szCs w:val="20"/>
          <w:lang w:bidi="ar-SA"/>
        </w:rPr>
        <w:t>coils with 0.375 in. inside diameter, insulated</w:t>
      </w:r>
      <w:r w:rsidR="00DF524F" w:rsidRPr="007E3F5E">
        <w:rPr>
          <w:rFonts w:cs="Arial"/>
          <w:sz w:val="20"/>
          <w:szCs w:val="20"/>
          <w:lang w:bidi="ar-SA"/>
        </w:rPr>
        <w:t xml:space="preserve"> </w:t>
      </w:r>
      <w:r w:rsidRPr="007E3F5E">
        <w:rPr>
          <w:rFonts w:cs="Arial"/>
          <w:sz w:val="20"/>
          <w:szCs w:val="20"/>
          <w:lang w:bidi="ar-SA"/>
        </w:rPr>
        <w:t>with ceramic bushings, and include</w:t>
      </w:r>
      <w:r w:rsidR="00DF524F" w:rsidRPr="007E3F5E">
        <w:rPr>
          <w:rFonts w:cs="Arial"/>
          <w:sz w:val="20"/>
          <w:szCs w:val="20"/>
          <w:lang w:bidi="ar-SA"/>
        </w:rPr>
        <w:t xml:space="preserve"> </w:t>
      </w:r>
      <w:r w:rsidRPr="007E3F5E">
        <w:rPr>
          <w:rFonts w:cs="Arial"/>
          <w:sz w:val="20"/>
          <w:szCs w:val="20"/>
          <w:lang w:bidi="ar-SA"/>
        </w:rPr>
        <w:t>operating and safety controls. Coil ends shall</w:t>
      </w:r>
      <w:r w:rsidR="00DF524F" w:rsidRPr="007E3F5E">
        <w:rPr>
          <w:rFonts w:cs="Arial"/>
          <w:sz w:val="20"/>
          <w:szCs w:val="20"/>
          <w:lang w:bidi="ar-SA"/>
        </w:rPr>
        <w:t xml:space="preserve"> </w:t>
      </w:r>
      <w:r w:rsidRPr="007E3F5E">
        <w:rPr>
          <w:rFonts w:cs="Arial"/>
          <w:sz w:val="20"/>
          <w:szCs w:val="20"/>
          <w:lang w:bidi="ar-SA"/>
        </w:rPr>
        <w:t>be staked and welded to terminal screw</w:t>
      </w:r>
      <w:r w:rsidR="00DF524F" w:rsidRPr="007E3F5E">
        <w:rPr>
          <w:rFonts w:cs="Arial"/>
          <w:sz w:val="20"/>
          <w:szCs w:val="20"/>
          <w:lang w:bidi="ar-SA"/>
        </w:rPr>
        <w:t xml:space="preserve"> </w:t>
      </w:r>
      <w:r w:rsidRPr="007E3F5E">
        <w:rPr>
          <w:rFonts w:cs="Arial"/>
          <w:sz w:val="20"/>
          <w:szCs w:val="20"/>
          <w:lang w:bidi="ar-SA"/>
        </w:rPr>
        <w:t>slots.</w:t>
      </w:r>
    </w:p>
    <w:p w14:paraId="1A8C0CF5" w14:textId="77777777" w:rsidR="00947D13" w:rsidRDefault="00A207FE" w:rsidP="00E36BC1">
      <w:pPr>
        <w:autoSpaceDE w:val="0"/>
        <w:autoSpaceDN w:val="0"/>
        <w:adjustRightInd w:val="0"/>
        <w:ind w:left="1440" w:hanging="360"/>
        <w:rPr>
          <w:rFonts w:cs="Arial"/>
          <w:sz w:val="20"/>
          <w:szCs w:val="20"/>
          <w:lang w:bidi="ar-SA"/>
        </w:rPr>
      </w:pPr>
      <w:r w:rsidRPr="007E3F5E">
        <w:rPr>
          <w:rFonts w:cs="Arial"/>
          <w:sz w:val="20"/>
          <w:szCs w:val="20"/>
          <w:lang w:bidi="ar-SA"/>
        </w:rPr>
        <w:t xml:space="preserve">b. </w:t>
      </w:r>
      <w:r w:rsidR="00171748">
        <w:rPr>
          <w:rFonts w:cs="Arial"/>
          <w:sz w:val="20"/>
          <w:szCs w:val="20"/>
          <w:lang w:bidi="ar-SA"/>
        </w:rPr>
        <w:tab/>
      </w:r>
      <w:r w:rsidRPr="007E3F5E">
        <w:rPr>
          <w:rFonts w:cs="Arial"/>
          <w:sz w:val="20"/>
          <w:szCs w:val="20"/>
          <w:lang w:bidi="ar-SA"/>
        </w:rPr>
        <w:t>Factory-installed electric heat shall have</w:t>
      </w:r>
      <w:r w:rsidR="00947D13">
        <w:rPr>
          <w:rFonts w:cs="Arial"/>
          <w:sz w:val="20"/>
          <w:szCs w:val="20"/>
          <w:lang w:bidi="ar-SA"/>
        </w:rPr>
        <w:t>:</w:t>
      </w:r>
    </w:p>
    <w:p w14:paraId="1A8C0CF6" w14:textId="77777777" w:rsidR="00947D13" w:rsidRDefault="00947D13" w:rsidP="00947D13">
      <w:pPr>
        <w:autoSpaceDE w:val="0"/>
        <w:autoSpaceDN w:val="0"/>
        <w:adjustRightInd w:val="0"/>
        <w:ind w:left="1440"/>
        <w:rPr>
          <w:rFonts w:cs="Arial"/>
          <w:sz w:val="20"/>
          <w:szCs w:val="20"/>
          <w:lang w:bidi="ar-SA"/>
        </w:rPr>
      </w:pPr>
      <w:r>
        <w:rPr>
          <w:rFonts w:cs="Arial"/>
          <w:sz w:val="20"/>
          <w:szCs w:val="20"/>
          <w:lang w:bidi="ar-SA"/>
        </w:rPr>
        <w:t>1)  S</w:t>
      </w:r>
      <w:r w:rsidR="005C0558">
        <w:rPr>
          <w:rFonts w:cs="Arial"/>
          <w:sz w:val="20"/>
          <w:szCs w:val="20"/>
          <w:lang w:bidi="ar-SA"/>
        </w:rPr>
        <w:t>taged heat control (1, 2</w:t>
      </w:r>
      <w:r w:rsidR="00A207FE" w:rsidRPr="007E3F5E">
        <w:rPr>
          <w:rFonts w:cs="Arial"/>
          <w:sz w:val="20"/>
          <w:szCs w:val="20"/>
          <w:lang w:bidi="ar-SA"/>
        </w:rPr>
        <w:t xml:space="preserve"> or 4 stages) or</w:t>
      </w:r>
      <w:r>
        <w:rPr>
          <w:rFonts w:cs="Arial"/>
          <w:sz w:val="20"/>
          <w:szCs w:val="20"/>
          <w:lang w:bidi="ar-SA"/>
        </w:rPr>
        <w:t>,</w:t>
      </w:r>
      <w:r w:rsidR="00DF524F" w:rsidRPr="007E3F5E">
        <w:rPr>
          <w:rFonts w:cs="Arial"/>
          <w:sz w:val="20"/>
          <w:szCs w:val="20"/>
          <w:lang w:bidi="ar-SA"/>
        </w:rPr>
        <w:t xml:space="preserve"> </w:t>
      </w:r>
    </w:p>
    <w:p w14:paraId="1A8C0CF7" w14:textId="77777777" w:rsidR="00A207FE" w:rsidRPr="007E3F5E" w:rsidRDefault="00947D13" w:rsidP="00947D13">
      <w:pPr>
        <w:autoSpaceDE w:val="0"/>
        <w:autoSpaceDN w:val="0"/>
        <w:adjustRightInd w:val="0"/>
        <w:ind w:left="1440"/>
        <w:rPr>
          <w:rFonts w:cs="Arial"/>
          <w:sz w:val="20"/>
          <w:szCs w:val="20"/>
          <w:lang w:bidi="ar-SA"/>
        </w:rPr>
      </w:pPr>
      <w:r>
        <w:rPr>
          <w:rFonts w:cs="Arial"/>
          <w:sz w:val="20"/>
          <w:szCs w:val="20"/>
          <w:lang w:bidi="ar-SA"/>
        </w:rPr>
        <w:t xml:space="preserve">2)  </w:t>
      </w:r>
      <w:r w:rsidR="00A207FE" w:rsidRPr="007E3F5E">
        <w:rPr>
          <w:rFonts w:cs="Arial"/>
          <w:sz w:val="20"/>
          <w:szCs w:val="20"/>
          <w:lang w:bidi="ar-SA"/>
        </w:rPr>
        <w:t>SCR (silicon controlled rectifier) control providing</w:t>
      </w:r>
      <w:r w:rsidR="00DF524F" w:rsidRPr="007E3F5E">
        <w:rPr>
          <w:rFonts w:cs="Arial"/>
          <w:sz w:val="20"/>
          <w:szCs w:val="20"/>
          <w:lang w:bidi="ar-SA"/>
        </w:rPr>
        <w:t xml:space="preserve"> </w:t>
      </w:r>
      <w:r w:rsidR="00A207FE" w:rsidRPr="007E3F5E">
        <w:rPr>
          <w:rFonts w:cs="Arial"/>
          <w:sz w:val="20"/>
          <w:szCs w:val="20"/>
          <w:lang w:bidi="ar-SA"/>
        </w:rPr>
        <w:t>infinite capacity adjustment.</w:t>
      </w:r>
    </w:p>
    <w:p w14:paraId="1A8C0CF8" w14:textId="6EFA33C6" w:rsidR="00A207FE" w:rsidRPr="007E3F5E" w:rsidRDefault="00F168F9" w:rsidP="00BC3B83">
      <w:pPr>
        <w:autoSpaceDE w:val="0"/>
        <w:autoSpaceDN w:val="0"/>
        <w:adjustRightInd w:val="0"/>
        <w:ind w:left="1080" w:hanging="360"/>
        <w:rPr>
          <w:rFonts w:cs="Arial"/>
          <w:sz w:val="20"/>
          <w:szCs w:val="20"/>
          <w:lang w:bidi="ar-SA"/>
        </w:rPr>
      </w:pPr>
      <w:r>
        <w:rPr>
          <w:rFonts w:cs="Arial"/>
          <w:sz w:val="20"/>
          <w:szCs w:val="20"/>
          <w:lang w:bidi="ar-SA"/>
        </w:rPr>
        <w:t>4</w:t>
      </w:r>
      <w:r w:rsidR="00A207FE" w:rsidRPr="007E3F5E">
        <w:rPr>
          <w:rFonts w:cs="Arial"/>
          <w:sz w:val="20"/>
          <w:szCs w:val="20"/>
          <w:lang w:bidi="ar-SA"/>
        </w:rPr>
        <w:t xml:space="preserve">. </w:t>
      </w:r>
      <w:r w:rsidR="00171748">
        <w:rPr>
          <w:rFonts w:cs="Arial"/>
          <w:sz w:val="20"/>
          <w:szCs w:val="20"/>
          <w:lang w:bidi="ar-SA"/>
        </w:rPr>
        <w:tab/>
      </w:r>
      <w:r w:rsidR="00A207FE" w:rsidRPr="007E3F5E">
        <w:rPr>
          <w:rFonts w:cs="Arial"/>
          <w:sz w:val="20"/>
          <w:szCs w:val="20"/>
          <w:lang w:bidi="ar-SA"/>
        </w:rPr>
        <w:t>Hot Water Heat:</w:t>
      </w:r>
      <w:r w:rsidR="00BC3B83">
        <w:rPr>
          <w:rFonts w:cs="Arial"/>
          <w:sz w:val="20"/>
          <w:szCs w:val="20"/>
          <w:lang w:bidi="ar-SA"/>
        </w:rPr>
        <w:t xml:space="preserve"> </w:t>
      </w:r>
      <w:r w:rsidR="00A207FE" w:rsidRPr="007E3F5E">
        <w:rPr>
          <w:rFonts w:cs="Arial"/>
          <w:sz w:val="20"/>
          <w:szCs w:val="20"/>
          <w:lang w:bidi="ar-SA"/>
        </w:rPr>
        <w:t xml:space="preserve">Unit shall have </w:t>
      </w:r>
      <w:r w:rsidR="00A207FE" w:rsidRPr="0013685D">
        <w:rPr>
          <w:rFonts w:cs="Arial"/>
          <w:sz w:val="20"/>
          <w:szCs w:val="20"/>
          <w:lang w:bidi="ar-SA"/>
        </w:rPr>
        <w:t xml:space="preserve">a </w:t>
      </w:r>
      <w:r w:rsidR="00EB3F54" w:rsidRPr="0013685D">
        <w:rPr>
          <w:rFonts w:cs="Arial"/>
          <w:sz w:val="20"/>
          <w:szCs w:val="20"/>
          <w:lang w:bidi="ar-SA"/>
        </w:rPr>
        <w:t xml:space="preserve">minimum </w:t>
      </w:r>
      <w:r w:rsidR="003910BC" w:rsidRPr="0013685D">
        <w:rPr>
          <w:rFonts w:cs="Arial"/>
          <w:sz w:val="20"/>
          <w:szCs w:val="20"/>
          <w:lang w:bidi="ar-SA"/>
        </w:rPr>
        <w:t>4</w:t>
      </w:r>
      <w:r w:rsidR="00A207FE" w:rsidRPr="00BA7B13">
        <w:rPr>
          <w:rFonts w:cs="Arial"/>
          <w:sz w:val="20"/>
          <w:szCs w:val="20"/>
          <w:lang w:bidi="ar-SA"/>
        </w:rPr>
        <w:t>-row</w:t>
      </w:r>
      <w:r w:rsidR="00A207FE" w:rsidRPr="007E3F5E">
        <w:rPr>
          <w:rFonts w:cs="Arial"/>
          <w:sz w:val="20"/>
          <w:szCs w:val="20"/>
          <w:lang w:bidi="ar-SA"/>
        </w:rPr>
        <w:t xml:space="preserve"> hot water coil,</w:t>
      </w:r>
      <w:r w:rsidR="004A6CEF">
        <w:rPr>
          <w:rFonts w:cs="Arial"/>
          <w:sz w:val="20"/>
          <w:szCs w:val="20"/>
          <w:lang w:bidi="ar-SA"/>
        </w:rPr>
        <w:t xml:space="preserve"> </w:t>
      </w:r>
      <w:r w:rsidR="00EB3F54">
        <w:rPr>
          <w:rFonts w:cs="Arial"/>
          <w:sz w:val="20"/>
          <w:szCs w:val="20"/>
          <w:lang w:bidi="ar-SA"/>
        </w:rPr>
        <w:t>1/2</w:t>
      </w:r>
      <w:r w:rsidR="00EE5E12">
        <w:rPr>
          <w:rFonts w:cs="Arial"/>
          <w:sz w:val="20"/>
          <w:szCs w:val="20"/>
          <w:lang w:bidi="ar-SA"/>
        </w:rPr>
        <w:t xml:space="preserve">” diameter </w:t>
      </w:r>
      <w:r w:rsidR="00914C96">
        <w:rPr>
          <w:rFonts w:cs="Arial"/>
          <w:sz w:val="20"/>
          <w:szCs w:val="20"/>
          <w:lang w:bidi="ar-SA"/>
        </w:rPr>
        <w:t>copper tube</w:t>
      </w:r>
      <w:r w:rsidR="00EE5E12">
        <w:rPr>
          <w:rFonts w:cs="Arial"/>
          <w:sz w:val="20"/>
          <w:szCs w:val="20"/>
          <w:lang w:bidi="ar-SA"/>
        </w:rPr>
        <w:t xml:space="preserve"> and .016” tube wall thickness with </w:t>
      </w:r>
      <w:r w:rsidR="00A207FE" w:rsidRPr="007E3F5E">
        <w:rPr>
          <w:rFonts w:cs="Arial"/>
          <w:sz w:val="20"/>
          <w:szCs w:val="20"/>
          <w:lang w:bidi="ar-SA"/>
        </w:rPr>
        <w:t>aluminum</w:t>
      </w:r>
      <w:r w:rsidR="00DF524F" w:rsidRPr="007E3F5E">
        <w:rPr>
          <w:rFonts w:cs="Arial"/>
          <w:sz w:val="20"/>
          <w:szCs w:val="20"/>
          <w:lang w:bidi="ar-SA"/>
        </w:rPr>
        <w:t xml:space="preserve"> </w:t>
      </w:r>
      <w:r w:rsidR="00914C96">
        <w:rPr>
          <w:rFonts w:cs="Arial"/>
          <w:sz w:val="20"/>
          <w:szCs w:val="20"/>
          <w:lang w:bidi="ar-SA"/>
        </w:rPr>
        <w:t xml:space="preserve">fin </w:t>
      </w:r>
      <w:r w:rsidR="00A207FE" w:rsidRPr="007E3F5E">
        <w:rPr>
          <w:rFonts w:cs="Arial"/>
          <w:sz w:val="20"/>
          <w:szCs w:val="20"/>
          <w:lang w:bidi="ar-SA"/>
        </w:rPr>
        <w:t xml:space="preserve">construction, </w:t>
      </w:r>
      <w:r w:rsidR="003F1FFE">
        <w:rPr>
          <w:rFonts w:cs="Arial"/>
          <w:sz w:val="20"/>
          <w:szCs w:val="20"/>
          <w:lang w:bidi="ar-SA"/>
        </w:rPr>
        <w:t>8 fins per inch and .006” fin thickness</w:t>
      </w:r>
      <w:r w:rsidR="001A12FF">
        <w:rPr>
          <w:rFonts w:cs="Arial"/>
          <w:sz w:val="20"/>
          <w:szCs w:val="20"/>
          <w:lang w:bidi="ar-SA"/>
        </w:rPr>
        <w:t>,</w:t>
      </w:r>
      <w:r w:rsidR="003F1FFE">
        <w:rPr>
          <w:rFonts w:cs="Arial"/>
          <w:sz w:val="20"/>
          <w:szCs w:val="20"/>
          <w:lang w:bidi="ar-SA"/>
        </w:rPr>
        <w:t xml:space="preserve"> </w:t>
      </w:r>
      <w:r w:rsidR="00A207FE" w:rsidRPr="007E3F5E">
        <w:rPr>
          <w:rFonts w:cs="Arial"/>
          <w:sz w:val="20"/>
          <w:szCs w:val="20"/>
          <w:lang w:bidi="ar-SA"/>
        </w:rPr>
        <w:t>with air vents</w:t>
      </w:r>
      <w:r w:rsidR="000750CE">
        <w:rPr>
          <w:rFonts w:cs="Arial"/>
          <w:sz w:val="20"/>
          <w:szCs w:val="20"/>
          <w:lang w:bidi="ar-SA"/>
        </w:rPr>
        <w:t>. Coil is</w:t>
      </w:r>
      <w:r w:rsidR="00A207FE" w:rsidRPr="007E3F5E">
        <w:rPr>
          <w:rFonts w:cs="Arial"/>
          <w:sz w:val="20"/>
          <w:szCs w:val="20"/>
          <w:lang w:bidi="ar-SA"/>
        </w:rPr>
        <w:t xml:space="preserve"> installed</w:t>
      </w:r>
      <w:r w:rsidR="00DF524F" w:rsidRPr="007E3F5E">
        <w:rPr>
          <w:rFonts w:cs="Arial"/>
          <w:sz w:val="20"/>
          <w:szCs w:val="20"/>
          <w:lang w:bidi="ar-SA"/>
        </w:rPr>
        <w:t xml:space="preserve"> </w:t>
      </w:r>
      <w:r w:rsidR="00697854">
        <w:rPr>
          <w:rFonts w:cs="Arial"/>
          <w:sz w:val="20"/>
          <w:szCs w:val="20"/>
          <w:lang w:bidi="ar-SA"/>
        </w:rPr>
        <w:t>downstream</w:t>
      </w:r>
      <w:r w:rsidR="00A207FE" w:rsidRPr="007E3F5E">
        <w:rPr>
          <w:rFonts w:cs="Arial"/>
          <w:sz w:val="20"/>
          <w:szCs w:val="20"/>
          <w:lang w:bidi="ar-SA"/>
        </w:rPr>
        <w:t xml:space="preserve"> of the </w:t>
      </w:r>
      <w:r w:rsidR="00697854">
        <w:rPr>
          <w:rFonts w:cs="Arial"/>
          <w:sz w:val="20"/>
          <w:szCs w:val="20"/>
          <w:lang w:bidi="ar-SA"/>
        </w:rPr>
        <w:t>supply blower</w:t>
      </w:r>
      <w:r w:rsidR="00A207FE" w:rsidRPr="007E3F5E">
        <w:rPr>
          <w:rFonts w:cs="Arial"/>
          <w:sz w:val="20"/>
          <w:szCs w:val="20"/>
          <w:lang w:bidi="ar-SA"/>
        </w:rPr>
        <w:t>. Coil connection</w:t>
      </w:r>
      <w:r w:rsidR="00DF524F" w:rsidRPr="007E3F5E">
        <w:rPr>
          <w:rFonts w:cs="Arial"/>
          <w:sz w:val="20"/>
          <w:szCs w:val="20"/>
          <w:lang w:bidi="ar-SA"/>
        </w:rPr>
        <w:t xml:space="preserve"> </w:t>
      </w:r>
      <w:r w:rsidR="00A207FE" w:rsidRPr="007E3F5E">
        <w:rPr>
          <w:rFonts w:cs="Arial"/>
          <w:sz w:val="20"/>
          <w:szCs w:val="20"/>
          <w:lang w:bidi="ar-SA"/>
        </w:rPr>
        <w:t>stubs will be located inside the unit</w:t>
      </w:r>
      <w:r w:rsidR="00DF524F" w:rsidRPr="007E3F5E">
        <w:rPr>
          <w:rFonts w:cs="Arial"/>
          <w:sz w:val="20"/>
          <w:szCs w:val="20"/>
          <w:lang w:bidi="ar-SA"/>
        </w:rPr>
        <w:t xml:space="preserve"> </w:t>
      </w:r>
      <w:r w:rsidR="00A207FE" w:rsidRPr="007E3F5E">
        <w:rPr>
          <w:rFonts w:cs="Arial"/>
          <w:sz w:val="20"/>
          <w:szCs w:val="20"/>
          <w:lang w:bidi="ar-SA"/>
        </w:rPr>
        <w:t>cabinet. Hydronic control valves shall be field</w:t>
      </w:r>
      <w:r w:rsidR="00DF524F" w:rsidRPr="007E3F5E">
        <w:rPr>
          <w:rFonts w:cs="Arial"/>
          <w:sz w:val="20"/>
          <w:szCs w:val="20"/>
          <w:lang w:bidi="ar-SA"/>
        </w:rPr>
        <w:t xml:space="preserve"> </w:t>
      </w:r>
      <w:r w:rsidR="00A207FE" w:rsidRPr="007E3F5E">
        <w:rPr>
          <w:rFonts w:cs="Arial"/>
          <w:sz w:val="20"/>
          <w:szCs w:val="20"/>
          <w:lang w:bidi="ar-SA"/>
        </w:rPr>
        <w:t>furnished.</w:t>
      </w:r>
    </w:p>
    <w:p w14:paraId="0E8ABB5B" w14:textId="433C8436" w:rsidR="00783B57" w:rsidRDefault="00F168F9" w:rsidP="00BC3B83">
      <w:pPr>
        <w:autoSpaceDE w:val="0"/>
        <w:autoSpaceDN w:val="0"/>
        <w:adjustRightInd w:val="0"/>
        <w:ind w:left="1080" w:hanging="360"/>
        <w:rPr>
          <w:rFonts w:cs="Arial"/>
          <w:sz w:val="20"/>
          <w:szCs w:val="20"/>
          <w:lang w:bidi="ar-SA"/>
        </w:rPr>
      </w:pPr>
      <w:r>
        <w:rPr>
          <w:rFonts w:cs="Arial"/>
          <w:sz w:val="20"/>
          <w:szCs w:val="20"/>
          <w:lang w:bidi="ar-SA"/>
        </w:rPr>
        <w:t>5</w:t>
      </w:r>
      <w:r w:rsidR="00A207FE" w:rsidRPr="007E3F5E">
        <w:rPr>
          <w:rFonts w:cs="Arial"/>
          <w:sz w:val="20"/>
          <w:szCs w:val="20"/>
          <w:lang w:bidi="ar-SA"/>
        </w:rPr>
        <w:t xml:space="preserve">. </w:t>
      </w:r>
      <w:r w:rsidR="00171748">
        <w:rPr>
          <w:rFonts w:cs="Arial"/>
          <w:sz w:val="20"/>
          <w:szCs w:val="20"/>
          <w:lang w:bidi="ar-SA"/>
        </w:rPr>
        <w:tab/>
      </w:r>
      <w:r w:rsidR="00A207FE" w:rsidRPr="007E3F5E">
        <w:rPr>
          <w:rFonts w:cs="Arial"/>
          <w:sz w:val="20"/>
          <w:szCs w:val="20"/>
          <w:lang w:bidi="ar-SA"/>
        </w:rPr>
        <w:t>Steam Heat:</w:t>
      </w:r>
      <w:r w:rsidR="00BC3B83">
        <w:rPr>
          <w:rFonts w:cs="Arial"/>
          <w:sz w:val="20"/>
          <w:szCs w:val="20"/>
          <w:lang w:bidi="ar-SA"/>
        </w:rPr>
        <w:t xml:space="preserve"> </w:t>
      </w:r>
      <w:r w:rsidR="00A207FE" w:rsidRPr="007E3F5E">
        <w:rPr>
          <w:rFonts w:cs="Arial"/>
          <w:sz w:val="20"/>
          <w:szCs w:val="20"/>
          <w:lang w:bidi="ar-SA"/>
        </w:rPr>
        <w:t xml:space="preserve">Unit shall have 1-row, </w:t>
      </w:r>
      <w:r w:rsidR="005E4269">
        <w:rPr>
          <w:rFonts w:cs="Arial"/>
          <w:sz w:val="20"/>
          <w:szCs w:val="20"/>
          <w:lang w:bidi="ar-SA"/>
        </w:rPr>
        <w:t xml:space="preserve">non freeze </w:t>
      </w:r>
      <w:r w:rsidR="00A207FE" w:rsidRPr="007E3F5E">
        <w:rPr>
          <w:rFonts w:cs="Arial"/>
          <w:sz w:val="20"/>
          <w:szCs w:val="20"/>
          <w:lang w:bidi="ar-SA"/>
        </w:rPr>
        <w:t>steam distributing type,</w:t>
      </w:r>
      <w:r w:rsidR="00DF524F" w:rsidRPr="007E3F5E">
        <w:rPr>
          <w:rFonts w:cs="Arial"/>
          <w:sz w:val="20"/>
          <w:szCs w:val="20"/>
          <w:lang w:bidi="ar-SA"/>
        </w:rPr>
        <w:t xml:space="preserve"> </w:t>
      </w:r>
      <w:r w:rsidR="008D5F90">
        <w:rPr>
          <w:rFonts w:cs="Arial"/>
          <w:sz w:val="20"/>
          <w:szCs w:val="20"/>
          <w:lang w:bidi="ar-SA"/>
        </w:rPr>
        <w:t xml:space="preserve">5/8” diameter </w:t>
      </w:r>
      <w:r w:rsidR="003910BC">
        <w:rPr>
          <w:rFonts w:cs="Arial"/>
          <w:sz w:val="20"/>
          <w:szCs w:val="20"/>
          <w:lang w:bidi="ar-SA"/>
        </w:rPr>
        <w:t xml:space="preserve">copper tube </w:t>
      </w:r>
      <w:r w:rsidR="00586945">
        <w:rPr>
          <w:rFonts w:cs="Arial"/>
          <w:sz w:val="20"/>
          <w:szCs w:val="20"/>
          <w:lang w:bidi="ar-SA"/>
        </w:rPr>
        <w:t xml:space="preserve">and .020” tube wall thickness with </w:t>
      </w:r>
      <w:r w:rsidR="00A207FE" w:rsidRPr="007E3F5E">
        <w:rPr>
          <w:rFonts w:cs="Arial"/>
          <w:sz w:val="20"/>
          <w:szCs w:val="20"/>
          <w:lang w:bidi="ar-SA"/>
        </w:rPr>
        <w:t>aluminum fin</w:t>
      </w:r>
      <w:r w:rsidR="00586945">
        <w:rPr>
          <w:rFonts w:cs="Arial"/>
          <w:sz w:val="20"/>
          <w:szCs w:val="20"/>
          <w:lang w:bidi="ar-SA"/>
        </w:rPr>
        <w:t xml:space="preserve"> construction</w:t>
      </w:r>
      <w:r w:rsidR="00787415">
        <w:rPr>
          <w:rFonts w:cs="Arial"/>
          <w:sz w:val="20"/>
          <w:szCs w:val="20"/>
          <w:lang w:bidi="ar-SA"/>
        </w:rPr>
        <w:t xml:space="preserve">, 6-8 fins per inch and </w:t>
      </w:r>
      <w:r w:rsidR="00787415">
        <w:rPr>
          <w:rFonts w:cs="Arial"/>
          <w:sz w:val="20"/>
          <w:szCs w:val="20"/>
          <w:lang w:bidi="ar-SA"/>
        </w:rPr>
        <w:lastRenderedPageBreak/>
        <w:t>.0075” fin thickness. C</w:t>
      </w:r>
      <w:r w:rsidR="00A207FE" w:rsidRPr="007E3F5E">
        <w:rPr>
          <w:rFonts w:cs="Arial"/>
          <w:sz w:val="20"/>
          <w:szCs w:val="20"/>
          <w:lang w:bidi="ar-SA"/>
        </w:rPr>
        <w:t xml:space="preserve">oil installed </w:t>
      </w:r>
      <w:r w:rsidR="004A6CEF">
        <w:rPr>
          <w:rFonts w:cs="Arial"/>
          <w:sz w:val="20"/>
          <w:szCs w:val="20"/>
          <w:lang w:bidi="ar-SA"/>
        </w:rPr>
        <w:t>downstream</w:t>
      </w:r>
      <w:r w:rsidR="004A6CEF" w:rsidRPr="007E3F5E">
        <w:rPr>
          <w:rFonts w:cs="Arial"/>
          <w:sz w:val="20"/>
          <w:szCs w:val="20"/>
          <w:lang w:bidi="ar-SA"/>
        </w:rPr>
        <w:t xml:space="preserve"> of the </w:t>
      </w:r>
      <w:r w:rsidR="004A6CEF">
        <w:rPr>
          <w:rFonts w:cs="Arial"/>
          <w:sz w:val="20"/>
          <w:szCs w:val="20"/>
          <w:lang w:bidi="ar-SA"/>
        </w:rPr>
        <w:t>supply blower</w:t>
      </w:r>
      <w:r w:rsidR="00A207FE" w:rsidRPr="007E3F5E">
        <w:rPr>
          <w:rFonts w:cs="Arial"/>
          <w:sz w:val="20"/>
          <w:szCs w:val="20"/>
          <w:lang w:bidi="ar-SA"/>
        </w:rPr>
        <w:t>. Coil connection stubs will be</w:t>
      </w:r>
      <w:r w:rsidR="00DF524F" w:rsidRPr="007E3F5E">
        <w:rPr>
          <w:rFonts w:cs="Arial"/>
          <w:sz w:val="20"/>
          <w:szCs w:val="20"/>
          <w:lang w:bidi="ar-SA"/>
        </w:rPr>
        <w:t xml:space="preserve"> </w:t>
      </w:r>
      <w:r w:rsidR="00A207FE" w:rsidRPr="007E3F5E">
        <w:rPr>
          <w:rFonts w:cs="Arial"/>
          <w:sz w:val="20"/>
          <w:szCs w:val="20"/>
          <w:lang w:bidi="ar-SA"/>
        </w:rPr>
        <w:t>located inside the unit cabinet. Control valves</w:t>
      </w:r>
      <w:r w:rsidR="00DF524F" w:rsidRPr="007E3F5E">
        <w:rPr>
          <w:rFonts w:cs="Arial"/>
          <w:sz w:val="20"/>
          <w:szCs w:val="20"/>
          <w:lang w:bidi="ar-SA"/>
        </w:rPr>
        <w:t xml:space="preserve"> </w:t>
      </w:r>
      <w:r w:rsidR="00A207FE" w:rsidRPr="007E3F5E">
        <w:rPr>
          <w:rFonts w:cs="Arial"/>
          <w:sz w:val="20"/>
          <w:szCs w:val="20"/>
          <w:lang w:bidi="ar-SA"/>
        </w:rPr>
        <w:t>to be field furnished.</w:t>
      </w:r>
    </w:p>
    <w:p w14:paraId="650AEC76" w14:textId="77777777" w:rsidR="00F168F9" w:rsidRDefault="00F168F9" w:rsidP="00F168F9">
      <w:pPr>
        <w:autoSpaceDE w:val="0"/>
        <w:autoSpaceDN w:val="0"/>
        <w:adjustRightInd w:val="0"/>
        <w:ind w:left="720"/>
        <w:rPr>
          <w:rFonts w:cs="Arial"/>
          <w:sz w:val="20"/>
          <w:szCs w:val="20"/>
          <w:lang w:bidi="ar-SA"/>
        </w:rPr>
      </w:pPr>
      <w:r>
        <w:rPr>
          <w:rFonts w:cs="Arial"/>
          <w:sz w:val="20"/>
          <w:szCs w:val="20"/>
          <w:lang w:bidi="ar-SA"/>
        </w:rPr>
        <w:t xml:space="preserve">6.   </w:t>
      </w:r>
      <w:r w:rsidR="00783B57" w:rsidRPr="005A26C1">
        <w:rPr>
          <w:rFonts w:cs="Arial"/>
          <w:sz w:val="20"/>
          <w:szCs w:val="20"/>
          <w:lang w:bidi="ar-SA"/>
        </w:rPr>
        <w:t>Chilled Water Coil (PROF ) : Unit shall have a minimum 6-row chilled water coil, 1/2” diameter</w:t>
      </w:r>
    </w:p>
    <w:p w14:paraId="0FE7C258" w14:textId="77777777" w:rsidR="00F168F9" w:rsidRDefault="00F168F9" w:rsidP="00F168F9">
      <w:pPr>
        <w:autoSpaceDE w:val="0"/>
        <w:autoSpaceDN w:val="0"/>
        <w:adjustRightInd w:val="0"/>
        <w:ind w:left="720"/>
        <w:rPr>
          <w:rFonts w:cs="Arial"/>
          <w:sz w:val="20"/>
          <w:szCs w:val="20"/>
          <w:lang w:bidi="ar-SA"/>
        </w:rPr>
      </w:pPr>
      <w:r>
        <w:rPr>
          <w:rFonts w:cs="Arial"/>
          <w:sz w:val="20"/>
          <w:szCs w:val="20"/>
          <w:lang w:bidi="ar-SA"/>
        </w:rPr>
        <w:t xml:space="preserve">     </w:t>
      </w:r>
      <w:r w:rsidR="00783B57" w:rsidRPr="005A26C1">
        <w:rPr>
          <w:rFonts w:cs="Arial"/>
          <w:sz w:val="20"/>
          <w:szCs w:val="20"/>
          <w:lang w:bidi="ar-SA"/>
        </w:rPr>
        <w:t xml:space="preserve"> copper tube and .016” tube wall thickness with aluminum fin construction, maximum 12 fins </w:t>
      </w:r>
    </w:p>
    <w:p w14:paraId="73595492" w14:textId="77777777" w:rsidR="00F168F9" w:rsidRDefault="00F168F9" w:rsidP="00F168F9">
      <w:pPr>
        <w:autoSpaceDE w:val="0"/>
        <w:autoSpaceDN w:val="0"/>
        <w:adjustRightInd w:val="0"/>
        <w:ind w:left="720"/>
        <w:rPr>
          <w:rFonts w:cs="Arial"/>
          <w:sz w:val="20"/>
          <w:szCs w:val="20"/>
          <w:lang w:bidi="ar-SA"/>
        </w:rPr>
      </w:pPr>
      <w:r>
        <w:rPr>
          <w:rFonts w:cs="Arial"/>
          <w:sz w:val="20"/>
          <w:szCs w:val="20"/>
          <w:lang w:bidi="ar-SA"/>
        </w:rPr>
        <w:t xml:space="preserve">      </w:t>
      </w:r>
      <w:r w:rsidR="00783B57" w:rsidRPr="005A26C1">
        <w:rPr>
          <w:rFonts w:cs="Arial"/>
          <w:sz w:val="20"/>
          <w:szCs w:val="20"/>
          <w:lang w:bidi="ar-SA"/>
        </w:rPr>
        <w:t xml:space="preserve">per inch, and .006” fin thickness, with air vents. Coil connection stubs will be located inside </w:t>
      </w:r>
    </w:p>
    <w:p w14:paraId="0F096D22" w14:textId="21245DF3" w:rsidR="00783B57" w:rsidRPr="005A26C1" w:rsidRDefault="00F168F9" w:rsidP="00F168F9">
      <w:pPr>
        <w:autoSpaceDE w:val="0"/>
        <w:autoSpaceDN w:val="0"/>
        <w:adjustRightInd w:val="0"/>
        <w:ind w:left="720"/>
        <w:rPr>
          <w:rFonts w:cs="Arial"/>
          <w:sz w:val="20"/>
          <w:szCs w:val="20"/>
          <w:lang w:bidi="ar-SA"/>
        </w:rPr>
      </w:pPr>
      <w:r>
        <w:rPr>
          <w:rFonts w:cs="Arial"/>
          <w:sz w:val="20"/>
          <w:szCs w:val="20"/>
          <w:lang w:bidi="ar-SA"/>
        </w:rPr>
        <w:t xml:space="preserve">      </w:t>
      </w:r>
      <w:r w:rsidR="00783B57" w:rsidRPr="005A26C1">
        <w:rPr>
          <w:rFonts w:cs="Arial"/>
          <w:sz w:val="20"/>
          <w:szCs w:val="20"/>
          <w:lang w:bidi="ar-SA"/>
        </w:rPr>
        <w:t>the unit cabinet. Hydronic control valves shall be field furnished.</w:t>
      </w:r>
    </w:p>
    <w:p w14:paraId="1A8C0D20" w14:textId="09375843" w:rsidR="00A207FE" w:rsidRPr="007E3F5E" w:rsidRDefault="00F168F9" w:rsidP="00E36BC1">
      <w:pPr>
        <w:autoSpaceDE w:val="0"/>
        <w:autoSpaceDN w:val="0"/>
        <w:adjustRightInd w:val="0"/>
        <w:ind w:left="1080" w:hanging="360"/>
        <w:rPr>
          <w:rFonts w:cs="Arial"/>
          <w:sz w:val="20"/>
          <w:szCs w:val="20"/>
          <w:lang w:bidi="ar-SA"/>
        </w:rPr>
      </w:pPr>
      <w:r>
        <w:rPr>
          <w:rFonts w:cs="Arial"/>
          <w:sz w:val="20"/>
          <w:szCs w:val="20"/>
          <w:lang w:bidi="ar-SA"/>
        </w:rPr>
        <w:t>7</w:t>
      </w:r>
      <w:r w:rsidR="00A207FE" w:rsidRPr="007E3F5E">
        <w:rPr>
          <w:rFonts w:cs="Arial"/>
          <w:sz w:val="20"/>
          <w:szCs w:val="20"/>
          <w:lang w:bidi="ar-SA"/>
        </w:rPr>
        <w:t xml:space="preserve">. </w:t>
      </w:r>
      <w:r w:rsidR="00171748">
        <w:rPr>
          <w:rFonts w:cs="Arial"/>
          <w:sz w:val="20"/>
          <w:szCs w:val="20"/>
          <w:lang w:bidi="ar-SA"/>
        </w:rPr>
        <w:tab/>
      </w:r>
      <w:r w:rsidR="00A207FE" w:rsidRPr="007E3F5E">
        <w:rPr>
          <w:rFonts w:cs="Arial"/>
          <w:sz w:val="20"/>
          <w:szCs w:val="20"/>
          <w:lang w:bidi="ar-SA"/>
        </w:rPr>
        <w:t>Full Perimeter Roof Curb:</w:t>
      </w:r>
    </w:p>
    <w:p w14:paraId="1A8C0D21" w14:textId="0FE60904" w:rsidR="00B71EE1" w:rsidRDefault="00644C04" w:rsidP="00B71EE1">
      <w:pPr>
        <w:autoSpaceDE w:val="0"/>
        <w:autoSpaceDN w:val="0"/>
        <w:adjustRightInd w:val="0"/>
        <w:ind w:left="1080"/>
        <w:rPr>
          <w:rFonts w:cs="Arial"/>
          <w:sz w:val="20"/>
          <w:szCs w:val="20"/>
          <w:lang w:bidi="ar-SA"/>
        </w:rPr>
      </w:pPr>
      <w:r w:rsidRPr="00A55A9F">
        <w:rPr>
          <w:rFonts w:cs="Arial"/>
          <w:sz w:val="20"/>
          <w:szCs w:val="20"/>
          <w:lang w:bidi="ar-SA"/>
        </w:rPr>
        <w:t xml:space="preserve">14” high flat </w:t>
      </w:r>
      <w:r w:rsidR="00986AD3">
        <w:rPr>
          <w:rFonts w:cs="Arial"/>
          <w:sz w:val="20"/>
          <w:szCs w:val="20"/>
          <w:lang w:bidi="ar-SA"/>
        </w:rPr>
        <w:t xml:space="preserve">un-insulated </w:t>
      </w:r>
      <w:r w:rsidRPr="00A55A9F">
        <w:rPr>
          <w:rFonts w:cs="Arial"/>
          <w:sz w:val="20"/>
          <w:szCs w:val="20"/>
          <w:lang w:bidi="ar-SA"/>
        </w:rPr>
        <w:t>c</w:t>
      </w:r>
      <w:r w:rsidR="00A207FE" w:rsidRPr="00A55A9F">
        <w:rPr>
          <w:rFonts w:cs="Arial"/>
          <w:sz w:val="20"/>
          <w:szCs w:val="20"/>
          <w:lang w:bidi="ar-SA"/>
        </w:rPr>
        <w:t>urb</w:t>
      </w:r>
      <w:r w:rsidR="00A207FE" w:rsidRPr="007E3F5E">
        <w:rPr>
          <w:rFonts w:cs="Arial"/>
          <w:sz w:val="20"/>
          <w:szCs w:val="20"/>
          <w:lang w:bidi="ar-SA"/>
        </w:rPr>
        <w:t xml:space="preserve"> shall be formed of</w:t>
      </w:r>
      <w:r w:rsidR="00AD3A53">
        <w:rPr>
          <w:rFonts w:cs="Arial"/>
          <w:sz w:val="20"/>
          <w:szCs w:val="20"/>
          <w:lang w:bidi="ar-SA"/>
        </w:rPr>
        <w:t xml:space="preserve"> minimum</w:t>
      </w:r>
      <w:r w:rsidR="00A207FE" w:rsidRPr="007E3F5E">
        <w:rPr>
          <w:rFonts w:cs="Arial"/>
          <w:sz w:val="20"/>
          <w:szCs w:val="20"/>
          <w:lang w:bidi="ar-SA"/>
        </w:rPr>
        <w:t xml:space="preserve"> 1</w:t>
      </w:r>
      <w:r w:rsidR="00BC7029">
        <w:rPr>
          <w:rFonts w:cs="Arial"/>
          <w:sz w:val="20"/>
          <w:szCs w:val="20"/>
          <w:lang w:bidi="ar-SA"/>
        </w:rPr>
        <w:t>6</w:t>
      </w:r>
      <w:r w:rsidR="00A207FE" w:rsidRPr="007E3F5E">
        <w:rPr>
          <w:rFonts w:cs="Arial"/>
          <w:sz w:val="20"/>
          <w:szCs w:val="20"/>
          <w:lang w:bidi="ar-SA"/>
        </w:rPr>
        <w:t>-gage galvanized</w:t>
      </w:r>
      <w:r w:rsidR="00DF524F" w:rsidRPr="007E3F5E">
        <w:rPr>
          <w:rFonts w:cs="Arial"/>
          <w:sz w:val="20"/>
          <w:szCs w:val="20"/>
          <w:lang w:bidi="ar-SA"/>
        </w:rPr>
        <w:t xml:space="preserve"> </w:t>
      </w:r>
      <w:r w:rsidR="00A207FE" w:rsidRPr="007E3F5E">
        <w:rPr>
          <w:rFonts w:cs="Arial"/>
          <w:sz w:val="20"/>
          <w:szCs w:val="20"/>
          <w:lang w:bidi="ar-SA"/>
        </w:rPr>
        <w:t>steel with wood na</w:t>
      </w:r>
      <w:r w:rsidR="00DF524F" w:rsidRPr="007E3F5E">
        <w:rPr>
          <w:rFonts w:cs="Arial"/>
          <w:sz w:val="20"/>
          <w:szCs w:val="20"/>
          <w:lang w:bidi="ar-SA"/>
        </w:rPr>
        <w:t xml:space="preserve">iler strip and shall be capable </w:t>
      </w:r>
      <w:r w:rsidR="00A207FE" w:rsidRPr="007E3F5E">
        <w:rPr>
          <w:rFonts w:cs="Arial"/>
          <w:sz w:val="20"/>
          <w:szCs w:val="20"/>
          <w:lang w:bidi="ar-SA"/>
        </w:rPr>
        <w:t>of supporting entire unit weight.</w:t>
      </w:r>
      <w:r w:rsidR="00986AD3">
        <w:rPr>
          <w:rFonts w:cs="Arial"/>
          <w:sz w:val="20"/>
          <w:szCs w:val="20"/>
          <w:lang w:bidi="ar-SA"/>
        </w:rPr>
        <w:t xml:space="preserve"> Curb</w:t>
      </w:r>
      <w:r w:rsidR="00954E50">
        <w:rPr>
          <w:rFonts w:cs="Arial"/>
          <w:sz w:val="20"/>
          <w:szCs w:val="20"/>
          <w:lang w:bidi="ar-SA"/>
        </w:rPr>
        <w:t xml:space="preserve"> </w:t>
      </w:r>
      <w:r w:rsidR="00986AD3">
        <w:rPr>
          <w:rFonts w:cs="Arial"/>
          <w:sz w:val="20"/>
          <w:szCs w:val="20"/>
          <w:lang w:bidi="ar-SA"/>
        </w:rPr>
        <w:t>ships knocked down and requires filed assembly provided “by others”</w:t>
      </w:r>
    </w:p>
    <w:p w14:paraId="1A8C0D22" w14:textId="4540A2ED" w:rsidR="00B71EE1" w:rsidRPr="00B71EE1" w:rsidRDefault="00F168F9" w:rsidP="00F168F9">
      <w:pPr>
        <w:autoSpaceDE w:val="0"/>
        <w:autoSpaceDN w:val="0"/>
        <w:adjustRightInd w:val="0"/>
        <w:ind w:firstLine="720"/>
        <w:rPr>
          <w:rFonts w:cs="Arial"/>
          <w:bCs/>
          <w:sz w:val="20"/>
          <w:szCs w:val="20"/>
        </w:rPr>
      </w:pPr>
      <w:r>
        <w:rPr>
          <w:rFonts w:cs="Arial"/>
          <w:bCs/>
          <w:sz w:val="20"/>
          <w:szCs w:val="20"/>
        </w:rPr>
        <w:t>8</w:t>
      </w:r>
      <w:r w:rsidR="00B71EE1" w:rsidRPr="00B71EE1">
        <w:rPr>
          <w:rFonts w:cs="Arial"/>
          <w:bCs/>
          <w:sz w:val="20"/>
          <w:szCs w:val="20"/>
        </w:rPr>
        <w:t xml:space="preserve">. </w:t>
      </w:r>
      <w:r w:rsidR="00B71EE1">
        <w:rPr>
          <w:rFonts w:cs="Arial"/>
          <w:bCs/>
          <w:sz w:val="20"/>
          <w:szCs w:val="20"/>
        </w:rPr>
        <w:t xml:space="preserve"> </w:t>
      </w:r>
      <w:r w:rsidR="00B71EE1" w:rsidRPr="00B71EE1">
        <w:rPr>
          <w:rFonts w:cs="Arial"/>
          <w:bCs/>
          <w:sz w:val="20"/>
          <w:szCs w:val="20"/>
        </w:rPr>
        <w:t>Corrosion Protection</w:t>
      </w:r>
    </w:p>
    <w:p w14:paraId="1A8C0D23" w14:textId="7654A231" w:rsidR="006E52AF" w:rsidRDefault="006E52AF" w:rsidP="006E52AF">
      <w:pPr>
        <w:autoSpaceDE w:val="0"/>
        <w:autoSpaceDN w:val="0"/>
        <w:adjustRightInd w:val="0"/>
        <w:ind w:left="1080"/>
        <w:rPr>
          <w:rFonts w:cs="Arial"/>
          <w:sz w:val="20"/>
          <w:szCs w:val="20"/>
        </w:rPr>
      </w:pPr>
      <w:r>
        <w:rPr>
          <w:rFonts w:cs="Arial"/>
          <w:sz w:val="22"/>
          <w:szCs w:val="22"/>
        </w:rPr>
        <w:t>U</w:t>
      </w:r>
      <w:r w:rsidRPr="00AA231D">
        <w:rPr>
          <w:rFonts w:cs="Arial"/>
          <w:sz w:val="22"/>
          <w:szCs w:val="22"/>
        </w:rPr>
        <w:t xml:space="preserve">nit shall be </w:t>
      </w:r>
      <w:r>
        <w:rPr>
          <w:rFonts w:cs="Arial"/>
          <w:sz w:val="22"/>
          <w:szCs w:val="22"/>
        </w:rPr>
        <w:t>provided with a factory applied Corrosion Protection</w:t>
      </w:r>
      <w:r w:rsidRPr="00AA231D">
        <w:rPr>
          <w:rFonts w:cs="Arial"/>
          <w:sz w:val="22"/>
          <w:szCs w:val="22"/>
        </w:rPr>
        <w:t xml:space="preserve"> </w:t>
      </w:r>
      <w:r>
        <w:rPr>
          <w:rFonts w:cs="Arial"/>
          <w:sz w:val="22"/>
          <w:szCs w:val="22"/>
        </w:rPr>
        <w:t xml:space="preserve">coatings </w:t>
      </w:r>
      <w:r w:rsidRPr="00AA231D">
        <w:rPr>
          <w:rFonts w:cs="Arial"/>
          <w:sz w:val="22"/>
          <w:szCs w:val="22"/>
        </w:rPr>
        <w:t xml:space="preserve">designed to combat the corrosive effect of industrial and commercial atmospheric conditions including salt air, salt water, acid rain, chlorine and chlorides hydrochloric, nitric, hydrofluoric, sulfuric and uric acid fumes, hydrogen sulfide gas, lye, sulfur dioxide, chlorides, methane gas, hydrocarbons, chlorinated solvents and aromatic solvents. </w:t>
      </w:r>
      <w:r w:rsidRPr="007A1042">
        <w:rPr>
          <w:rFonts w:cs="Arial"/>
          <w:sz w:val="22"/>
          <w:szCs w:val="22"/>
        </w:rPr>
        <w:t xml:space="preserve">Coating is </w:t>
      </w:r>
      <w:r w:rsidRPr="007A1042">
        <w:rPr>
          <w:rFonts w:cs="Arial"/>
          <w:sz w:val="20"/>
          <w:szCs w:val="20"/>
        </w:rPr>
        <w:t xml:space="preserve">rated for 10,000 hr. Salt </w:t>
      </w:r>
      <w:commentRangeStart w:id="19"/>
      <w:r w:rsidRPr="007A1042">
        <w:rPr>
          <w:rFonts w:cs="Arial"/>
          <w:sz w:val="20"/>
          <w:szCs w:val="20"/>
        </w:rPr>
        <w:t>Spray</w:t>
      </w:r>
      <w:commentRangeEnd w:id="19"/>
      <w:r w:rsidR="00F27F9A" w:rsidRPr="007A1042">
        <w:rPr>
          <w:rStyle w:val="CommentReference"/>
        </w:rPr>
        <w:commentReference w:id="19"/>
      </w:r>
      <w:r w:rsidR="00BC3B83" w:rsidRPr="007A1042">
        <w:rPr>
          <w:rFonts w:cs="Arial"/>
          <w:sz w:val="20"/>
          <w:szCs w:val="20"/>
        </w:rPr>
        <w:t>.</w:t>
      </w:r>
      <w:r w:rsidR="00327857" w:rsidRPr="007A1042">
        <w:rPr>
          <w:rFonts w:cs="Arial"/>
          <w:sz w:val="20"/>
          <w:szCs w:val="20"/>
        </w:rPr>
        <w:t xml:space="preserve"> ASTM B117</w:t>
      </w:r>
      <w:r w:rsidR="00327857">
        <w:rPr>
          <w:rFonts w:cs="Arial"/>
          <w:sz w:val="20"/>
          <w:szCs w:val="20"/>
        </w:rPr>
        <w:t xml:space="preserve"> </w:t>
      </w:r>
    </w:p>
    <w:p w14:paraId="27DF1FA6" w14:textId="77777777" w:rsidR="008E4AC0" w:rsidRPr="00B71EE1" w:rsidRDefault="008E4AC0" w:rsidP="006E52AF">
      <w:pPr>
        <w:autoSpaceDE w:val="0"/>
        <w:autoSpaceDN w:val="0"/>
        <w:adjustRightInd w:val="0"/>
        <w:ind w:left="1080"/>
        <w:rPr>
          <w:rFonts w:cs="Arial"/>
          <w:sz w:val="20"/>
          <w:szCs w:val="20"/>
        </w:rPr>
      </w:pPr>
    </w:p>
    <w:p w14:paraId="1A8C0D24" w14:textId="3E5C4F22" w:rsidR="006E52AF" w:rsidRPr="00AA231D" w:rsidRDefault="008E4AC0" w:rsidP="008E4AC0">
      <w:pPr>
        <w:autoSpaceDE w:val="0"/>
        <w:autoSpaceDN w:val="0"/>
        <w:adjustRightInd w:val="0"/>
        <w:ind w:left="1080"/>
        <w:rPr>
          <w:rFonts w:cs="Arial"/>
          <w:sz w:val="22"/>
          <w:szCs w:val="22"/>
        </w:rPr>
      </w:pPr>
      <w:r>
        <w:rPr>
          <w:rFonts w:cs="Arial"/>
          <w:sz w:val="22"/>
          <w:szCs w:val="22"/>
        </w:rPr>
        <w:t>Options:</w:t>
      </w:r>
    </w:p>
    <w:p w14:paraId="1A8C0D25" w14:textId="77777777" w:rsidR="006E52AF" w:rsidRPr="00BC3B83" w:rsidRDefault="00B71EE1" w:rsidP="00BC3B83">
      <w:pPr>
        <w:numPr>
          <w:ilvl w:val="0"/>
          <w:numId w:val="11"/>
        </w:numPr>
        <w:autoSpaceDE w:val="0"/>
        <w:autoSpaceDN w:val="0"/>
        <w:adjustRightInd w:val="0"/>
        <w:rPr>
          <w:rFonts w:cs="Arial"/>
          <w:sz w:val="20"/>
          <w:szCs w:val="20"/>
        </w:rPr>
      </w:pPr>
      <w:r w:rsidRPr="00BC3B83">
        <w:rPr>
          <w:rFonts w:cs="Arial"/>
          <w:sz w:val="20"/>
          <w:szCs w:val="20"/>
        </w:rPr>
        <w:t>Coated refrigerant to air condenser</w:t>
      </w:r>
      <w:r w:rsidR="00BC3B83">
        <w:rPr>
          <w:rFonts w:cs="Arial"/>
          <w:sz w:val="20"/>
          <w:szCs w:val="20"/>
        </w:rPr>
        <w:t xml:space="preserve"> coil</w:t>
      </w:r>
      <w:r w:rsidR="00BC3B83" w:rsidRPr="00BC3B83">
        <w:rPr>
          <w:rFonts w:cs="Arial"/>
          <w:sz w:val="20"/>
          <w:szCs w:val="20"/>
        </w:rPr>
        <w:t>.</w:t>
      </w:r>
      <w:r w:rsidRPr="00BC3B83">
        <w:rPr>
          <w:rFonts w:cs="Arial"/>
          <w:sz w:val="20"/>
          <w:szCs w:val="20"/>
        </w:rPr>
        <w:t xml:space="preserve"> </w:t>
      </w:r>
    </w:p>
    <w:p w14:paraId="1A8C0D26" w14:textId="24161507" w:rsidR="00636706" w:rsidRDefault="00B71EE1" w:rsidP="00992964">
      <w:pPr>
        <w:numPr>
          <w:ilvl w:val="0"/>
          <w:numId w:val="11"/>
        </w:numPr>
        <w:autoSpaceDE w:val="0"/>
        <w:autoSpaceDN w:val="0"/>
        <w:adjustRightInd w:val="0"/>
        <w:rPr>
          <w:rFonts w:cs="Arial"/>
          <w:sz w:val="20"/>
          <w:szCs w:val="20"/>
        </w:rPr>
      </w:pPr>
      <w:r w:rsidRPr="00636706">
        <w:rPr>
          <w:rFonts w:cs="Arial"/>
          <w:sz w:val="20"/>
          <w:szCs w:val="20"/>
        </w:rPr>
        <w:t>Coated refrigerant to air evaporator</w:t>
      </w:r>
      <w:r w:rsidR="00BC3B83" w:rsidRPr="00636706">
        <w:rPr>
          <w:rFonts w:cs="Arial"/>
          <w:sz w:val="20"/>
          <w:szCs w:val="20"/>
        </w:rPr>
        <w:t xml:space="preserve"> coil</w:t>
      </w:r>
      <w:r w:rsidR="008E4AC0">
        <w:rPr>
          <w:rFonts w:cs="Arial"/>
          <w:sz w:val="20"/>
          <w:szCs w:val="20"/>
        </w:rPr>
        <w:t xml:space="preserve">, </w:t>
      </w:r>
      <w:r w:rsidR="008E4AC0" w:rsidRPr="00636706">
        <w:rPr>
          <w:rFonts w:cs="Arial"/>
          <w:sz w:val="20"/>
          <w:szCs w:val="20"/>
        </w:rPr>
        <w:t>hot gas reheat coil</w:t>
      </w:r>
      <w:r w:rsidR="008E4AC0">
        <w:rPr>
          <w:rFonts w:cs="Arial"/>
          <w:sz w:val="20"/>
          <w:szCs w:val="20"/>
        </w:rPr>
        <w:t xml:space="preserve">, </w:t>
      </w:r>
      <w:r w:rsidR="008E4AC0" w:rsidRPr="00BC3B83">
        <w:rPr>
          <w:rFonts w:cs="Arial"/>
          <w:sz w:val="20"/>
          <w:szCs w:val="20"/>
        </w:rPr>
        <w:t>sub-cooling coil</w:t>
      </w:r>
      <w:r w:rsidR="00116EA2">
        <w:rPr>
          <w:rFonts w:cs="Arial"/>
          <w:sz w:val="20"/>
          <w:szCs w:val="20"/>
        </w:rPr>
        <w:t xml:space="preserve"> and hot water (when selected)</w:t>
      </w:r>
    </w:p>
    <w:p w14:paraId="1A8C0D29" w14:textId="3C7EA5DE" w:rsidR="00CB265C" w:rsidRDefault="00B71EE1" w:rsidP="00992964">
      <w:pPr>
        <w:numPr>
          <w:ilvl w:val="0"/>
          <w:numId w:val="11"/>
        </w:numPr>
        <w:autoSpaceDE w:val="0"/>
        <w:autoSpaceDN w:val="0"/>
        <w:adjustRightInd w:val="0"/>
        <w:rPr>
          <w:rFonts w:cs="Arial"/>
          <w:sz w:val="20"/>
          <w:szCs w:val="20"/>
        </w:rPr>
      </w:pPr>
      <w:r w:rsidRPr="00A9562A">
        <w:rPr>
          <w:rFonts w:cs="Arial"/>
          <w:sz w:val="20"/>
          <w:szCs w:val="20"/>
        </w:rPr>
        <w:t>All exterior and interior cabinet shall be coated</w:t>
      </w:r>
      <w:r w:rsidR="00BC3B83" w:rsidRPr="00A9562A">
        <w:rPr>
          <w:rFonts w:cs="Arial"/>
          <w:sz w:val="20"/>
          <w:szCs w:val="20"/>
        </w:rPr>
        <w:t>.</w:t>
      </w:r>
      <w:r w:rsidRPr="00A9562A">
        <w:rPr>
          <w:rFonts w:cs="Arial"/>
          <w:sz w:val="20"/>
          <w:szCs w:val="20"/>
        </w:rPr>
        <w:t xml:space="preserve"> </w:t>
      </w:r>
      <w:r w:rsidR="00BC3B83" w:rsidRPr="00A9562A">
        <w:rPr>
          <w:rFonts w:cs="Arial"/>
          <w:sz w:val="20"/>
          <w:szCs w:val="20"/>
        </w:rPr>
        <w:t xml:space="preserve"> Includes refrigerant components and copper piping.</w:t>
      </w:r>
    </w:p>
    <w:p w14:paraId="61AE16FB" w14:textId="77777777" w:rsidR="00F168F9" w:rsidRDefault="00F168F9" w:rsidP="00D04E20">
      <w:pPr>
        <w:autoSpaceDE w:val="0"/>
        <w:autoSpaceDN w:val="0"/>
        <w:adjustRightInd w:val="0"/>
        <w:ind w:left="1080"/>
        <w:rPr>
          <w:rFonts w:cs="Arial"/>
          <w:sz w:val="20"/>
          <w:szCs w:val="20"/>
        </w:rPr>
      </w:pPr>
    </w:p>
    <w:p w14:paraId="0E638C3C" w14:textId="77777777" w:rsidR="00116EA2" w:rsidRDefault="00116EA2" w:rsidP="00116EA2">
      <w:pPr>
        <w:autoSpaceDE w:val="0"/>
        <w:autoSpaceDN w:val="0"/>
        <w:adjustRightInd w:val="0"/>
        <w:rPr>
          <w:rFonts w:cs="Arial"/>
          <w:sz w:val="20"/>
          <w:szCs w:val="20"/>
        </w:rPr>
      </w:pPr>
    </w:p>
    <w:p w14:paraId="1F446596" w14:textId="0B6F00CE" w:rsidR="0098094B" w:rsidRDefault="00F168F9" w:rsidP="00EB4A53">
      <w:pPr>
        <w:autoSpaceDE w:val="0"/>
        <w:autoSpaceDN w:val="0"/>
        <w:adjustRightInd w:val="0"/>
        <w:ind w:left="720"/>
        <w:rPr>
          <w:rFonts w:cs="Arial"/>
          <w:color w:val="00B0F0"/>
          <w:sz w:val="20"/>
          <w:szCs w:val="20"/>
        </w:rPr>
      </w:pPr>
      <w:r>
        <w:rPr>
          <w:rFonts w:cs="Arial"/>
          <w:sz w:val="20"/>
          <w:szCs w:val="20"/>
        </w:rPr>
        <w:t>9</w:t>
      </w:r>
      <w:r w:rsidR="00E21EE6" w:rsidRPr="005E2106">
        <w:rPr>
          <w:rFonts w:cs="Arial"/>
          <w:color w:val="00B0F0"/>
          <w:sz w:val="20"/>
          <w:szCs w:val="20"/>
        </w:rPr>
        <w:t xml:space="preserve">. </w:t>
      </w:r>
      <w:r w:rsidR="00E21EE6" w:rsidRPr="0098094B">
        <w:rPr>
          <w:rFonts w:cs="Arial"/>
          <w:sz w:val="20"/>
          <w:szCs w:val="20"/>
        </w:rPr>
        <w:t>Dampers</w:t>
      </w:r>
      <w:r w:rsidR="0098094B" w:rsidRPr="00092CE1">
        <w:rPr>
          <w:rFonts w:cs="Arial"/>
          <w:sz w:val="20"/>
          <w:szCs w:val="20"/>
        </w:rPr>
        <w:t>:</w:t>
      </w:r>
      <w:r w:rsidR="00AA3EC9" w:rsidRPr="00092CE1">
        <w:rPr>
          <w:rFonts w:cs="Arial"/>
          <w:sz w:val="20"/>
          <w:szCs w:val="20"/>
        </w:rPr>
        <w:t xml:space="preserve"> Outside Air Damper, </w:t>
      </w:r>
      <w:r w:rsidR="00092CE1" w:rsidRPr="00092CE1">
        <w:rPr>
          <w:rFonts w:cs="Arial"/>
          <w:sz w:val="20"/>
          <w:szCs w:val="20"/>
        </w:rPr>
        <w:t xml:space="preserve">and </w:t>
      </w:r>
      <w:r w:rsidR="00AA3EC9" w:rsidRPr="00092CE1">
        <w:rPr>
          <w:rFonts w:cs="Arial"/>
          <w:sz w:val="20"/>
          <w:szCs w:val="20"/>
        </w:rPr>
        <w:t>Return Air Damper</w:t>
      </w:r>
    </w:p>
    <w:p w14:paraId="5D68BDB1" w14:textId="70D5A22E" w:rsidR="00124887" w:rsidRPr="00A401CA" w:rsidRDefault="0098094B" w:rsidP="00124887">
      <w:pPr>
        <w:autoSpaceDE w:val="0"/>
        <w:autoSpaceDN w:val="0"/>
        <w:adjustRightInd w:val="0"/>
        <w:ind w:left="1440"/>
        <w:rPr>
          <w:rFonts w:cs="Arial"/>
          <w:sz w:val="20"/>
          <w:szCs w:val="20"/>
          <w:lang w:bidi="ar-SA"/>
        </w:rPr>
      </w:pPr>
      <w:r w:rsidRPr="00A401CA">
        <w:rPr>
          <w:rFonts w:cs="Arial"/>
          <w:sz w:val="20"/>
          <w:szCs w:val="20"/>
          <w:lang w:bidi="ar-SA"/>
        </w:rPr>
        <w:t xml:space="preserve">Factory mounted AMCA </w:t>
      </w:r>
      <w:r w:rsidR="005C29FC">
        <w:rPr>
          <w:rFonts w:cs="Arial"/>
          <w:sz w:val="20"/>
          <w:szCs w:val="20"/>
          <w:lang w:bidi="ar-SA"/>
        </w:rPr>
        <w:t xml:space="preserve">Class 1A </w:t>
      </w:r>
      <w:r w:rsidRPr="00A401CA">
        <w:rPr>
          <w:rFonts w:cs="Arial"/>
          <w:sz w:val="20"/>
          <w:szCs w:val="20"/>
          <w:lang w:bidi="ar-SA"/>
        </w:rPr>
        <w:t>certified, low leakage airfoil control dampers. Frame shall be one-piece</w:t>
      </w:r>
      <w:r w:rsidR="00AA3EC9" w:rsidRPr="00A401CA">
        <w:rPr>
          <w:rFonts w:cs="Arial"/>
          <w:sz w:val="20"/>
          <w:szCs w:val="20"/>
          <w:lang w:bidi="ar-SA"/>
        </w:rPr>
        <w:t xml:space="preserve"> </w:t>
      </w:r>
      <w:r w:rsidRPr="00A401CA">
        <w:rPr>
          <w:rFonts w:cs="Arial"/>
          <w:sz w:val="20"/>
          <w:szCs w:val="20"/>
          <w:lang w:bidi="ar-SA"/>
        </w:rPr>
        <w:t>uniframe construction of 16 ga. (1.6) galvanized steel roll formed hat channel structurally equivalent to a minimum 13 ga. (2.4) frame. Blades</w:t>
      </w:r>
      <w:r w:rsidR="00AA3EC9" w:rsidRPr="00A401CA">
        <w:rPr>
          <w:rFonts w:cs="Arial"/>
          <w:sz w:val="20"/>
          <w:szCs w:val="20"/>
          <w:lang w:bidi="ar-SA"/>
        </w:rPr>
        <w:t xml:space="preserve"> </w:t>
      </w:r>
      <w:r w:rsidRPr="00A401CA">
        <w:rPr>
          <w:rFonts w:cs="Arial"/>
          <w:sz w:val="20"/>
          <w:szCs w:val="20"/>
          <w:lang w:bidi="ar-SA"/>
        </w:rPr>
        <w:t xml:space="preserve">shall be 14 ga. (2.0) equivalent galvanized steel, roll-formed airfoil type for low pressure drop and low noise generation. </w:t>
      </w:r>
    </w:p>
    <w:p w14:paraId="112B25B3" w14:textId="5C0A5618" w:rsidR="0098094B" w:rsidRPr="00A401CA" w:rsidRDefault="0098094B" w:rsidP="00AA3EC9">
      <w:pPr>
        <w:autoSpaceDE w:val="0"/>
        <w:autoSpaceDN w:val="0"/>
        <w:adjustRightInd w:val="0"/>
        <w:ind w:left="1440"/>
        <w:rPr>
          <w:rFonts w:cs="Arial"/>
          <w:sz w:val="20"/>
          <w:szCs w:val="20"/>
          <w:lang w:bidi="ar-SA"/>
        </w:rPr>
      </w:pPr>
      <w:r w:rsidRPr="00A401CA">
        <w:rPr>
          <w:rFonts w:cs="Arial"/>
          <w:sz w:val="20"/>
          <w:szCs w:val="20"/>
          <w:lang w:bidi="ar-SA"/>
        </w:rPr>
        <w:t>Bearings shall be 304</w:t>
      </w:r>
      <w:r w:rsidR="00AA3EC9" w:rsidRPr="00A401CA">
        <w:rPr>
          <w:rFonts w:cs="Arial"/>
          <w:sz w:val="20"/>
          <w:szCs w:val="20"/>
          <w:lang w:bidi="ar-SA"/>
        </w:rPr>
        <w:t xml:space="preserve"> </w:t>
      </w:r>
      <w:r w:rsidRPr="00A401CA">
        <w:rPr>
          <w:rFonts w:cs="Arial"/>
          <w:sz w:val="20"/>
          <w:szCs w:val="20"/>
          <w:lang w:bidi="ar-SA"/>
        </w:rPr>
        <w:t>stainless steel, oil impregnated, and self-lubricating sleeve type with a 450 pound (204 kg) minimum radial crush load.. Damper shall be tested and licensed</w:t>
      </w:r>
      <w:r w:rsidR="00AA3EC9" w:rsidRPr="00A401CA">
        <w:rPr>
          <w:rFonts w:cs="Arial"/>
          <w:sz w:val="20"/>
          <w:szCs w:val="20"/>
          <w:lang w:bidi="ar-SA"/>
        </w:rPr>
        <w:t xml:space="preserve"> </w:t>
      </w:r>
      <w:r w:rsidRPr="00A401CA">
        <w:rPr>
          <w:rFonts w:cs="Arial"/>
          <w:sz w:val="20"/>
          <w:szCs w:val="20"/>
          <w:lang w:bidi="ar-SA"/>
        </w:rPr>
        <w:t>in accordance with AMCA 511 for Air Performance and Air Leakage. Damper widths from 12" to 60" (305 to 1524) wide shall not leak any greater</w:t>
      </w:r>
      <w:r w:rsidR="00AA3EC9" w:rsidRPr="00A401CA">
        <w:rPr>
          <w:rFonts w:cs="Arial"/>
          <w:sz w:val="20"/>
          <w:szCs w:val="20"/>
          <w:lang w:bidi="ar-SA"/>
        </w:rPr>
        <w:t xml:space="preserve"> </w:t>
      </w:r>
      <w:r w:rsidRPr="00A401CA">
        <w:rPr>
          <w:rFonts w:cs="Arial"/>
          <w:sz w:val="20"/>
          <w:szCs w:val="20"/>
          <w:lang w:bidi="ar-SA"/>
        </w:rPr>
        <w:t xml:space="preserve">than 3 cfm/sq.ft. at 1" w.g. (15.2 l/s-m2 at .25 kPa). </w:t>
      </w:r>
    </w:p>
    <w:p w14:paraId="662C24F4" w14:textId="77777777" w:rsidR="00092CE1" w:rsidRPr="00A401CA" w:rsidRDefault="00092CE1" w:rsidP="00AA3EC9">
      <w:pPr>
        <w:autoSpaceDE w:val="0"/>
        <w:autoSpaceDN w:val="0"/>
        <w:adjustRightInd w:val="0"/>
        <w:ind w:left="1440"/>
        <w:rPr>
          <w:rFonts w:cs="Arial"/>
          <w:sz w:val="20"/>
          <w:szCs w:val="20"/>
          <w:lang w:bidi="ar-SA"/>
        </w:rPr>
      </w:pPr>
    </w:p>
    <w:p w14:paraId="5F2C3D4B" w14:textId="77777777" w:rsidR="00092CE1" w:rsidRPr="00A401CA" w:rsidRDefault="00092CE1" w:rsidP="00AA3EC9">
      <w:pPr>
        <w:autoSpaceDE w:val="0"/>
        <w:autoSpaceDN w:val="0"/>
        <w:adjustRightInd w:val="0"/>
        <w:ind w:left="1440"/>
        <w:rPr>
          <w:rFonts w:cs="Arial"/>
          <w:sz w:val="20"/>
          <w:szCs w:val="20"/>
          <w:lang w:bidi="ar-SA"/>
        </w:rPr>
      </w:pPr>
    </w:p>
    <w:p w14:paraId="371D84B4" w14:textId="4DF2301A" w:rsidR="00092CE1" w:rsidRPr="00A401CA" w:rsidRDefault="00092CE1" w:rsidP="00AA3EC9">
      <w:pPr>
        <w:autoSpaceDE w:val="0"/>
        <w:autoSpaceDN w:val="0"/>
        <w:adjustRightInd w:val="0"/>
        <w:ind w:left="1440"/>
        <w:rPr>
          <w:rFonts w:cs="Arial"/>
          <w:sz w:val="20"/>
          <w:szCs w:val="20"/>
        </w:rPr>
      </w:pPr>
      <w:r w:rsidRPr="00A401CA">
        <w:rPr>
          <w:rFonts w:cs="Arial"/>
          <w:sz w:val="20"/>
          <w:szCs w:val="20"/>
          <w:lang w:bidi="ar-SA"/>
        </w:rPr>
        <w:t xml:space="preserve">Dampers: </w:t>
      </w:r>
      <w:r w:rsidRPr="00A401CA">
        <w:rPr>
          <w:rFonts w:cs="Arial"/>
          <w:sz w:val="20"/>
          <w:szCs w:val="20"/>
        </w:rPr>
        <w:t>Exhaust Air Damper:</w:t>
      </w:r>
    </w:p>
    <w:p w14:paraId="2BEDE0A7" w14:textId="58082D4B" w:rsidR="00092CE1" w:rsidRPr="00A401CA" w:rsidRDefault="00A401CA" w:rsidP="00092CE1">
      <w:pPr>
        <w:autoSpaceDE w:val="0"/>
        <w:autoSpaceDN w:val="0"/>
        <w:adjustRightInd w:val="0"/>
        <w:ind w:left="1440"/>
        <w:rPr>
          <w:rFonts w:cs="Arial"/>
          <w:sz w:val="20"/>
          <w:szCs w:val="20"/>
          <w:lang w:bidi="ar-SA"/>
        </w:rPr>
      </w:pPr>
      <w:r w:rsidRPr="00A401CA">
        <w:rPr>
          <w:rFonts w:cs="Arial"/>
          <w:sz w:val="20"/>
          <w:szCs w:val="20"/>
          <w:lang w:bidi="ar-SA"/>
        </w:rPr>
        <w:t>S</w:t>
      </w:r>
      <w:r w:rsidR="00092CE1" w:rsidRPr="00A401CA">
        <w:rPr>
          <w:rFonts w:cs="Arial"/>
          <w:sz w:val="20"/>
          <w:szCs w:val="20"/>
          <w:lang w:bidi="ar-SA"/>
        </w:rPr>
        <w:t>tandards: Frame shall be 20 gauge (1.0) roll-formed galvanized</w:t>
      </w:r>
    </w:p>
    <w:p w14:paraId="6F0F6021" w14:textId="0E403F0B" w:rsidR="00092CE1" w:rsidRPr="00A401CA" w:rsidRDefault="00092CE1" w:rsidP="00092CE1">
      <w:pPr>
        <w:autoSpaceDE w:val="0"/>
        <w:autoSpaceDN w:val="0"/>
        <w:adjustRightInd w:val="0"/>
        <w:ind w:left="1440"/>
        <w:rPr>
          <w:rFonts w:cs="Arial"/>
          <w:sz w:val="20"/>
          <w:szCs w:val="20"/>
          <w:lang w:bidi="ar-SA"/>
        </w:rPr>
      </w:pPr>
      <w:r w:rsidRPr="00A401CA">
        <w:rPr>
          <w:rFonts w:cs="Arial"/>
          <w:sz w:val="20"/>
          <w:szCs w:val="20"/>
          <w:lang w:bidi="ar-SA"/>
        </w:rPr>
        <w:t>steel.</w:t>
      </w:r>
      <w:r w:rsidR="005E6C21" w:rsidRPr="00A401CA">
        <w:rPr>
          <w:rFonts w:cs="Arial"/>
          <w:sz w:val="20"/>
          <w:szCs w:val="20"/>
          <w:lang w:bidi="ar-SA"/>
        </w:rPr>
        <w:t xml:space="preserve"> </w:t>
      </w:r>
      <w:r w:rsidRPr="00A401CA">
        <w:rPr>
          <w:rFonts w:cs="Arial"/>
          <w:sz w:val="20"/>
          <w:szCs w:val="20"/>
          <w:lang w:bidi="ar-SA"/>
        </w:rPr>
        <w:t>Blades shall be 28 gauge (.50) roll-formed galvanized</w:t>
      </w:r>
    </w:p>
    <w:p w14:paraId="5F9D7D89" w14:textId="36DEBA36" w:rsidR="00092CE1" w:rsidRPr="00A401CA" w:rsidRDefault="00092CE1" w:rsidP="00A401CA">
      <w:pPr>
        <w:autoSpaceDE w:val="0"/>
        <w:autoSpaceDN w:val="0"/>
        <w:adjustRightInd w:val="0"/>
        <w:ind w:left="1440"/>
        <w:rPr>
          <w:rFonts w:cs="Arial"/>
          <w:strike/>
          <w:sz w:val="20"/>
          <w:szCs w:val="20"/>
          <w:lang w:bidi="ar-SA"/>
        </w:rPr>
      </w:pPr>
      <w:r w:rsidRPr="00A401CA">
        <w:rPr>
          <w:rFonts w:cs="Arial"/>
          <w:sz w:val="20"/>
          <w:szCs w:val="20"/>
          <w:lang w:bidi="ar-SA"/>
        </w:rPr>
        <w:t>steel. Backdraft dampers shall</w:t>
      </w:r>
      <w:r w:rsidR="00A401CA" w:rsidRPr="00A401CA">
        <w:rPr>
          <w:rFonts w:cs="Arial"/>
          <w:sz w:val="20"/>
          <w:szCs w:val="20"/>
          <w:lang w:bidi="ar-SA"/>
        </w:rPr>
        <w:t xml:space="preserve"> </w:t>
      </w:r>
      <w:r w:rsidRPr="00A401CA">
        <w:rPr>
          <w:rFonts w:cs="Arial"/>
          <w:sz w:val="20"/>
          <w:szCs w:val="20"/>
          <w:lang w:bidi="ar-SA"/>
        </w:rPr>
        <w:t xml:space="preserve">be designed for maximum 3,000 fpm face velocities. </w:t>
      </w:r>
    </w:p>
    <w:p w14:paraId="584272B9" w14:textId="08381AA5" w:rsidR="00092CE1" w:rsidRPr="00A401CA" w:rsidRDefault="00092CE1" w:rsidP="00092CE1">
      <w:pPr>
        <w:autoSpaceDE w:val="0"/>
        <w:autoSpaceDN w:val="0"/>
        <w:adjustRightInd w:val="0"/>
        <w:ind w:left="2880"/>
        <w:rPr>
          <w:rFonts w:cs="Arial"/>
          <w:sz w:val="20"/>
          <w:szCs w:val="20"/>
          <w:lang w:bidi="ar-SA"/>
        </w:rPr>
      </w:pPr>
    </w:p>
    <w:p w14:paraId="6B62F3F2" w14:textId="69AB39DA" w:rsidR="00092CE1" w:rsidRPr="00A401CA" w:rsidRDefault="00092CE1" w:rsidP="00A401CA">
      <w:pPr>
        <w:autoSpaceDE w:val="0"/>
        <w:autoSpaceDN w:val="0"/>
        <w:adjustRightInd w:val="0"/>
        <w:ind w:left="2160"/>
        <w:rPr>
          <w:rFonts w:cs="Arial"/>
          <w:sz w:val="20"/>
          <w:szCs w:val="20"/>
        </w:rPr>
      </w:pPr>
      <w:r w:rsidRPr="00A401CA">
        <w:rPr>
          <w:rFonts w:cs="Arial"/>
          <w:sz w:val="20"/>
          <w:szCs w:val="20"/>
          <w:lang w:bidi="ar-SA"/>
        </w:rPr>
        <w:t>Optional: Motorized damper as specified above</w:t>
      </w:r>
    </w:p>
    <w:p w14:paraId="1253DB29" w14:textId="77777777" w:rsidR="000E629F" w:rsidRPr="00A401CA" w:rsidRDefault="000E629F" w:rsidP="000E629F">
      <w:pPr>
        <w:autoSpaceDE w:val="0"/>
        <w:autoSpaceDN w:val="0"/>
        <w:adjustRightInd w:val="0"/>
        <w:rPr>
          <w:rFonts w:cs="Arial"/>
          <w:sz w:val="20"/>
          <w:szCs w:val="20"/>
        </w:rPr>
      </w:pPr>
    </w:p>
    <w:p w14:paraId="1A8C0D2A" w14:textId="77777777" w:rsidR="00CB265C" w:rsidRPr="00D17E4F" w:rsidRDefault="00CB265C" w:rsidP="00CB265C">
      <w:pPr>
        <w:autoSpaceDE w:val="0"/>
        <w:autoSpaceDN w:val="0"/>
        <w:adjustRightInd w:val="0"/>
        <w:ind w:left="360" w:hanging="360"/>
        <w:rPr>
          <w:rFonts w:cs="Arial"/>
          <w:b/>
          <w:bCs/>
          <w:sz w:val="22"/>
          <w:szCs w:val="22"/>
          <w:lang w:bidi="ar-SA"/>
        </w:rPr>
      </w:pPr>
      <w:r w:rsidRPr="00D17E4F">
        <w:rPr>
          <w:rFonts w:cs="Arial"/>
          <w:b/>
          <w:bCs/>
          <w:sz w:val="22"/>
          <w:szCs w:val="22"/>
          <w:lang w:bidi="ar-SA"/>
        </w:rPr>
        <w:t>Part 3 — Execution</w:t>
      </w:r>
    </w:p>
    <w:p w14:paraId="1A8C0D2B" w14:textId="77777777" w:rsidR="00CB265C" w:rsidRPr="00D17E4F" w:rsidRDefault="00CB265C" w:rsidP="00CB265C">
      <w:pPr>
        <w:autoSpaceDE w:val="0"/>
        <w:autoSpaceDN w:val="0"/>
        <w:adjustRightInd w:val="0"/>
        <w:ind w:left="360"/>
        <w:rPr>
          <w:rFonts w:cs="Arial"/>
          <w:sz w:val="22"/>
          <w:szCs w:val="22"/>
          <w:lang w:bidi="ar-SA"/>
        </w:rPr>
      </w:pPr>
      <w:r w:rsidRPr="00D17E4F">
        <w:rPr>
          <w:rFonts w:cs="Arial"/>
          <w:sz w:val="22"/>
          <w:szCs w:val="22"/>
          <w:lang w:bidi="ar-SA"/>
        </w:rPr>
        <w:t>3.01 INSTALLATION</w:t>
      </w:r>
    </w:p>
    <w:p w14:paraId="1A8C0D2C" w14:textId="77777777" w:rsidR="00CB265C" w:rsidRPr="00D17E4F" w:rsidRDefault="00CB265C" w:rsidP="00CB265C">
      <w:pPr>
        <w:autoSpaceDE w:val="0"/>
        <w:autoSpaceDN w:val="0"/>
        <w:adjustRightInd w:val="0"/>
        <w:ind w:left="720" w:hanging="360"/>
        <w:rPr>
          <w:rFonts w:cs="Arial"/>
          <w:sz w:val="22"/>
          <w:szCs w:val="22"/>
          <w:lang w:bidi="ar-SA"/>
        </w:rPr>
      </w:pPr>
      <w:r w:rsidRPr="00D17E4F">
        <w:rPr>
          <w:rFonts w:cs="Arial"/>
          <w:sz w:val="22"/>
          <w:szCs w:val="22"/>
          <w:lang w:bidi="ar-SA"/>
        </w:rPr>
        <w:t xml:space="preserve">   A.  Install unit in accordance with manufacturers published instructions.</w:t>
      </w:r>
    </w:p>
    <w:p w14:paraId="1A8C0D2D" w14:textId="77777777" w:rsidR="00CB265C" w:rsidRPr="00D17E4F" w:rsidRDefault="00CB265C" w:rsidP="00CB265C">
      <w:pPr>
        <w:autoSpaceDE w:val="0"/>
        <w:autoSpaceDN w:val="0"/>
        <w:adjustRightInd w:val="0"/>
        <w:ind w:left="720" w:hanging="360"/>
        <w:rPr>
          <w:rFonts w:cs="Arial"/>
          <w:sz w:val="22"/>
          <w:szCs w:val="22"/>
          <w:lang w:bidi="ar-SA"/>
        </w:rPr>
      </w:pPr>
      <w:r w:rsidRPr="00D17E4F">
        <w:rPr>
          <w:rFonts w:cs="Arial"/>
          <w:sz w:val="22"/>
          <w:szCs w:val="22"/>
          <w:lang w:bidi="ar-SA"/>
        </w:rPr>
        <w:t xml:space="preserve">   B.  A manufacturers’ trained service technician </w:t>
      </w:r>
      <w:r w:rsidR="00D17E4F" w:rsidRPr="00D17E4F">
        <w:rPr>
          <w:rFonts w:cs="Arial"/>
          <w:sz w:val="22"/>
          <w:szCs w:val="22"/>
          <w:lang w:bidi="ar-SA"/>
        </w:rPr>
        <w:t xml:space="preserve">shall </w:t>
      </w:r>
      <w:r w:rsidRPr="00D17E4F">
        <w:rPr>
          <w:rFonts w:cs="Arial"/>
          <w:sz w:val="22"/>
          <w:szCs w:val="22"/>
          <w:lang w:bidi="ar-SA"/>
        </w:rPr>
        <w:t>provide start-up supervision for each unit.</w:t>
      </w:r>
    </w:p>
    <w:p w14:paraId="1A8C0D2E" w14:textId="77777777" w:rsidR="00CB265C" w:rsidRPr="00D17E4F" w:rsidRDefault="00CB265C" w:rsidP="00CB265C">
      <w:pPr>
        <w:autoSpaceDE w:val="0"/>
        <w:autoSpaceDN w:val="0"/>
        <w:adjustRightInd w:val="0"/>
        <w:ind w:left="720" w:hanging="360"/>
        <w:rPr>
          <w:rFonts w:cs="Arial"/>
          <w:sz w:val="22"/>
          <w:szCs w:val="22"/>
          <w:lang w:bidi="ar-SA"/>
        </w:rPr>
      </w:pPr>
      <w:r w:rsidRPr="00D17E4F">
        <w:rPr>
          <w:rFonts w:cs="Arial"/>
          <w:sz w:val="22"/>
          <w:szCs w:val="22"/>
          <w:lang w:bidi="ar-SA"/>
        </w:rPr>
        <w:t xml:space="preserve">   C.  Duct connections to units to allow for straight and smooth airflow.  Connections to </w:t>
      </w:r>
      <w:r w:rsidR="00D17E4F" w:rsidRPr="00D17E4F">
        <w:rPr>
          <w:rFonts w:cs="Arial"/>
          <w:sz w:val="22"/>
          <w:szCs w:val="22"/>
          <w:lang w:bidi="ar-SA"/>
        </w:rPr>
        <w:t>shall be to the     roof cub prior to setting unit.  Sleeve duct penetrations through roof.</w:t>
      </w:r>
    </w:p>
    <w:p w14:paraId="1A8C0D2F" w14:textId="77777777" w:rsidR="00D17E4F" w:rsidRPr="00D17E4F" w:rsidRDefault="00D17E4F" w:rsidP="00CB265C">
      <w:pPr>
        <w:autoSpaceDE w:val="0"/>
        <w:autoSpaceDN w:val="0"/>
        <w:adjustRightInd w:val="0"/>
        <w:ind w:left="720" w:hanging="360"/>
        <w:rPr>
          <w:rFonts w:cs="Arial"/>
          <w:sz w:val="22"/>
          <w:szCs w:val="22"/>
          <w:lang w:bidi="ar-SA"/>
        </w:rPr>
      </w:pPr>
      <w:r w:rsidRPr="00D17E4F">
        <w:rPr>
          <w:rFonts w:cs="Arial"/>
          <w:sz w:val="22"/>
          <w:szCs w:val="22"/>
          <w:lang w:bidi="ar-SA"/>
        </w:rPr>
        <w:lastRenderedPageBreak/>
        <w:t xml:space="preserve">   D. Drain lines to be trapped and run full size from condensate drain connection to appointed drain location.</w:t>
      </w:r>
    </w:p>
    <w:p w14:paraId="1A8C0D30" w14:textId="77777777" w:rsidR="00CB265C" w:rsidRPr="00D17E4F" w:rsidRDefault="00CB265C" w:rsidP="00CB265C">
      <w:pPr>
        <w:autoSpaceDE w:val="0"/>
        <w:autoSpaceDN w:val="0"/>
        <w:adjustRightInd w:val="0"/>
        <w:rPr>
          <w:rFonts w:cs="Arial"/>
          <w:sz w:val="22"/>
          <w:szCs w:val="22"/>
          <w:lang w:bidi="ar-SA"/>
        </w:rPr>
      </w:pPr>
    </w:p>
    <w:sectPr w:rsidR="00CB265C" w:rsidRPr="00D17E4F" w:rsidSect="00036C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40740C4" w14:textId="77777777" w:rsidR="00657672" w:rsidRDefault="004D1E8F" w:rsidP="00657672">
      <w:pPr>
        <w:pStyle w:val="CommentText"/>
      </w:pPr>
      <w:r>
        <w:rPr>
          <w:rStyle w:val="CommentReference"/>
        </w:rPr>
        <w:annotationRef/>
      </w:r>
      <w:r w:rsidR="00657672">
        <w:rPr>
          <w:color w:val="FF0000"/>
        </w:rPr>
        <w:t>FEATURE – Addison standard warranty is 1</w:t>
      </w:r>
      <w:r w:rsidR="00657672">
        <w:rPr>
          <w:color w:val="FF0000"/>
          <w:vertAlign w:val="superscript"/>
        </w:rPr>
        <w:t>st</w:t>
      </w:r>
      <w:r w:rsidR="00657672">
        <w:rPr>
          <w:color w:val="FF0000"/>
        </w:rPr>
        <w:t xml:space="preserve"> year complete unit, extended 2</w:t>
      </w:r>
      <w:r w:rsidR="00657672">
        <w:rPr>
          <w:color w:val="FF0000"/>
          <w:vertAlign w:val="superscript"/>
        </w:rPr>
        <w:t>nd</w:t>
      </w:r>
      <w:r w:rsidR="00657672">
        <w:rPr>
          <w:color w:val="FF0000"/>
        </w:rPr>
        <w:t>-5</w:t>
      </w:r>
      <w:r w:rsidR="00657672">
        <w:rPr>
          <w:color w:val="FF0000"/>
          <w:vertAlign w:val="superscript"/>
        </w:rPr>
        <w:t>th</w:t>
      </w:r>
      <w:r w:rsidR="00657672">
        <w:rPr>
          <w:color w:val="FF0000"/>
        </w:rPr>
        <w:t xml:space="preserve"> years compressor warranty, ALL parts only. </w:t>
      </w:r>
    </w:p>
  </w:comment>
  <w:comment w:id="1" w:author="Author" w:initials="A">
    <w:p w14:paraId="0FAF046C" w14:textId="77777777" w:rsidR="0099499C" w:rsidRDefault="006A71DD" w:rsidP="0099499C">
      <w:pPr>
        <w:pStyle w:val="CommentText"/>
      </w:pPr>
      <w:r>
        <w:rPr>
          <w:rStyle w:val="CommentReference"/>
        </w:rPr>
        <w:annotationRef/>
      </w:r>
      <w:r w:rsidR="0099499C">
        <w:rPr>
          <w:color w:val="FF0000"/>
        </w:rPr>
        <w:t>FEATURE  – Addison performs a functional performance test per the sequence of operation on each unit. This validates proper operation of a unit, and results in efficient start up and commissioning processes.</w:t>
      </w:r>
    </w:p>
  </w:comment>
  <w:comment w:id="2" w:author="Author" w:initials="A">
    <w:p w14:paraId="65D76385" w14:textId="77777777" w:rsidR="007963E3" w:rsidRDefault="004D1A9B" w:rsidP="007963E3">
      <w:pPr>
        <w:pStyle w:val="CommentText"/>
      </w:pPr>
      <w:r>
        <w:rPr>
          <w:rStyle w:val="CommentReference"/>
        </w:rPr>
        <w:annotationRef/>
      </w:r>
      <w:r w:rsidR="007963E3">
        <w:rPr>
          <w:color w:val="FF0000"/>
        </w:rPr>
        <w:t>FEATURE – standard panel rated for ASTM B117 2500 hour salt spray for corrosion resistance.</w:t>
      </w:r>
    </w:p>
  </w:comment>
  <w:comment w:id="3" w:author="Author" w:initials="A">
    <w:p w14:paraId="557B7A40" w14:textId="77777777" w:rsidR="00224179" w:rsidRDefault="00C07A05" w:rsidP="00224179">
      <w:pPr>
        <w:pStyle w:val="CommentText"/>
      </w:pPr>
      <w:r>
        <w:rPr>
          <w:rStyle w:val="CommentReference"/>
        </w:rPr>
        <w:annotationRef/>
      </w:r>
      <w:r w:rsidR="00224179">
        <w:rPr>
          <w:color w:val="FF0000"/>
        </w:rPr>
        <w:t xml:space="preserve">OPTIONAL FEATURE  – 1” spring vibration isolation for direct drive fans with VFD </w:t>
      </w:r>
    </w:p>
    <w:p w14:paraId="5FB9FA18" w14:textId="77777777" w:rsidR="00224179" w:rsidRDefault="00224179" w:rsidP="00224179">
      <w:pPr>
        <w:pStyle w:val="CommentText"/>
      </w:pPr>
      <w:r>
        <w:rPr>
          <w:color w:val="FF0000"/>
        </w:rPr>
        <w:t>Internally mounted spring vibration isolation to minimize vibration and resonant frequency issues thereby eliminating costly curbs with vibration isolation rail</w:t>
      </w:r>
    </w:p>
  </w:comment>
  <w:comment w:id="4" w:author="Author" w:initials="A">
    <w:p w14:paraId="66D76615" w14:textId="141ED9BD" w:rsidR="00CD54F4" w:rsidRDefault="00A04745" w:rsidP="00CD54F4">
      <w:pPr>
        <w:pStyle w:val="CommentText"/>
      </w:pPr>
      <w:r>
        <w:rPr>
          <w:rStyle w:val="CommentReference"/>
        </w:rPr>
        <w:annotationRef/>
      </w:r>
      <w:r w:rsidR="00CD54F4">
        <w:rPr>
          <w:color w:val="FF0000"/>
        </w:rPr>
        <w:t>FEATURE - Addison standard is condensing fans with VFD drive for head pressure control enabling operation to 0°F ambient vs. fan cycling (on/off) which typically has an operating limit of 40°F</w:t>
      </w:r>
    </w:p>
  </w:comment>
  <w:comment w:id="5" w:author="Author" w:initials="A">
    <w:p w14:paraId="60F57359" w14:textId="77777777" w:rsidR="00A61BFD" w:rsidRDefault="00B5461E" w:rsidP="00A61BFD">
      <w:pPr>
        <w:pStyle w:val="CommentText"/>
      </w:pPr>
      <w:r>
        <w:rPr>
          <w:rStyle w:val="CommentReference"/>
        </w:rPr>
        <w:annotationRef/>
      </w:r>
      <w:r w:rsidR="00A61BFD">
        <w:rPr>
          <w:color w:val="FF0000"/>
        </w:rPr>
        <w:t xml:space="preserve">FEATURE - Addison standard is a condensing fan sickle shaped high efficiency blade for  low sound power levels. </w:t>
      </w:r>
    </w:p>
  </w:comment>
  <w:comment w:id="6" w:author="Author" w:initials="A">
    <w:p w14:paraId="51F231F5" w14:textId="77777777" w:rsidR="00872C62" w:rsidRDefault="000C3447" w:rsidP="00872C62">
      <w:pPr>
        <w:pStyle w:val="CommentText"/>
      </w:pPr>
      <w:r>
        <w:rPr>
          <w:rStyle w:val="CommentReference"/>
        </w:rPr>
        <w:annotationRef/>
      </w:r>
      <w:r w:rsidR="00872C62">
        <w:t>FEATURE  Additional operating point - could be an ambient temperature below design as a worse case with required capacity and COP.</w:t>
      </w:r>
    </w:p>
  </w:comment>
  <w:comment w:id="7" w:author="Author" w:initials="A">
    <w:p w14:paraId="0F07841E" w14:textId="77777777" w:rsidR="00C04ED5" w:rsidRDefault="00B84BC1" w:rsidP="00C04ED5">
      <w:pPr>
        <w:pStyle w:val="CommentText"/>
      </w:pPr>
      <w:r>
        <w:rPr>
          <w:rStyle w:val="CommentReference"/>
        </w:rPr>
        <w:annotationRef/>
      </w:r>
      <w:r w:rsidR="00C04ED5">
        <w:t xml:space="preserve">FEATURE  - Addison standardizes on a coax heat exchanger for units &lt;= 70 Tons </w:t>
      </w:r>
    </w:p>
    <w:p w14:paraId="2E6425DA" w14:textId="77777777" w:rsidR="00C04ED5" w:rsidRDefault="00C04ED5" w:rsidP="00C04ED5">
      <w:pPr>
        <w:pStyle w:val="CommentText"/>
      </w:pPr>
      <w:r>
        <w:t xml:space="preserve">Open loop systems: coax is tolerant to particulate and fouling when systems are not properly maintained and water treated. </w:t>
      </w:r>
    </w:p>
    <w:p w14:paraId="530CE374" w14:textId="77777777" w:rsidR="00C04ED5" w:rsidRDefault="00C04ED5" w:rsidP="00C04ED5">
      <w:pPr>
        <w:pStyle w:val="CommentText"/>
      </w:pPr>
    </w:p>
    <w:p w14:paraId="7DB7FE2B" w14:textId="77777777" w:rsidR="00C04ED5" w:rsidRDefault="00C04ED5" w:rsidP="00C04ED5">
      <w:pPr>
        <w:pStyle w:val="CommentText"/>
      </w:pPr>
      <w:r>
        <w:t>Water to refrigerant heat exchangers using a brazed plate should include an efficient filtering system to prevent fouling.</w:t>
      </w:r>
    </w:p>
  </w:comment>
  <w:comment w:id="8" w:author="Author" w:initials="A">
    <w:p w14:paraId="16B98153" w14:textId="0626CA0F" w:rsidR="00A928AF" w:rsidRDefault="004D72B3" w:rsidP="00A928AF">
      <w:pPr>
        <w:pStyle w:val="CommentText"/>
      </w:pPr>
      <w:r>
        <w:rPr>
          <w:rStyle w:val="CommentReference"/>
        </w:rPr>
        <w:annotationRef/>
      </w:r>
      <w:r w:rsidR="00A928AF">
        <w:rPr>
          <w:color w:val="FF0000"/>
        </w:rPr>
        <w:t xml:space="preserve">FEATURE – Addison standard includes thermal dispersion flow switch and water regulating valve for head pressure control. </w:t>
      </w:r>
    </w:p>
  </w:comment>
  <w:comment w:id="9" w:author="Author" w:initials="A">
    <w:p w14:paraId="73FB8E77" w14:textId="2DE3DAF6" w:rsidR="00F43874" w:rsidRDefault="00A54F14" w:rsidP="00F43874">
      <w:pPr>
        <w:pStyle w:val="CommentText"/>
      </w:pPr>
      <w:r>
        <w:rPr>
          <w:rStyle w:val="CommentReference"/>
        </w:rPr>
        <w:annotationRef/>
      </w:r>
      <w:r w:rsidR="00F43874">
        <w:t>Water side system working pressure coax          400 psig NOTE: including piping and valves</w:t>
      </w:r>
    </w:p>
  </w:comment>
  <w:comment w:id="10" w:author="Author" w:initials="A">
    <w:p w14:paraId="3DD325E7" w14:textId="04EE0FF2" w:rsidR="00F43874" w:rsidRDefault="00D069A2" w:rsidP="00F43874">
      <w:pPr>
        <w:pStyle w:val="CommentText"/>
      </w:pPr>
      <w:r>
        <w:rPr>
          <w:rStyle w:val="CommentReference"/>
        </w:rPr>
        <w:annotationRef/>
      </w:r>
      <w:r w:rsidR="00F43874">
        <w:rPr>
          <w:color w:val="FF0000"/>
        </w:rPr>
        <w:t>WHY – Addison std includes thermal dispersion flow switch and water regulating valve for head pressure control. These are add options for competition</w:t>
      </w:r>
    </w:p>
  </w:comment>
  <w:comment w:id="11" w:author="Author" w:initials="A">
    <w:p w14:paraId="55911695" w14:textId="77777777" w:rsidR="00F43874" w:rsidRDefault="00A54F14" w:rsidP="00F43874">
      <w:pPr>
        <w:pStyle w:val="CommentText"/>
      </w:pPr>
      <w:r>
        <w:rPr>
          <w:rStyle w:val="CommentReference"/>
        </w:rPr>
        <w:annotationRef/>
      </w:r>
      <w:r w:rsidR="00F43874">
        <w:t>Water system working pressure  is capable of 400psig ( Note: including piping and valves)</w:t>
      </w:r>
    </w:p>
  </w:comment>
  <w:comment w:id="12" w:author="Author" w:initials="A">
    <w:p w14:paraId="0FFB76C3" w14:textId="77777777" w:rsidR="00647807" w:rsidRDefault="00590BC4" w:rsidP="00647807">
      <w:pPr>
        <w:pStyle w:val="CommentText"/>
      </w:pPr>
      <w:r>
        <w:rPr>
          <w:rStyle w:val="CommentReference"/>
        </w:rPr>
        <w:annotationRef/>
      </w:r>
      <w:r w:rsidR="00647807">
        <w:rPr>
          <w:color w:val="FF0000"/>
        </w:rPr>
        <w:t xml:space="preserve">OPTIONAL FEATURE Dual circuit HGRC. </w:t>
      </w:r>
    </w:p>
    <w:p w14:paraId="3D07C0E0" w14:textId="77777777" w:rsidR="00647807" w:rsidRDefault="00647807" w:rsidP="00647807">
      <w:pPr>
        <w:pStyle w:val="CommentText"/>
      </w:pPr>
      <w:r>
        <w:rPr>
          <w:color w:val="FF0000"/>
        </w:rPr>
        <w:t xml:space="preserve">Available for low dew point applications where high degree of reheat is needed. </w:t>
      </w:r>
    </w:p>
    <w:p w14:paraId="0896141C" w14:textId="77777777" w:rsidR="00647807" w:rsidRDefault="00647807" w:rsidP="00647807">
      <w:pPr>
        <w:pStyle w:val="CommentText"/>
      </w:pPr>
      <w:r>
        <w:rPr>
          <w:color w:val="FF0000"/>
        </w:rPr>
        <w:t xml:space="preserve">Or dual circuit reheat applied where back up N+1 is required. </w:t>
      </w:r>
    </w:p>
  </w:comment>
  <w:comment w:id="13" w:author="Author" w:initials="A">
    <w:p w14:paraId="0A341900" w14:textId="77777777" w:rsidR="002B44DF" w:rsidRDefault="00701D3C" w:rsidP="002B44DF">
      <w:pPr>
        <w:pStyle w:val="CommentText"/>
      </w:pPr>
      <w:r>
        <w:rPr>
          <w:rStyle w:val="CommentReference"/>
        </w:rPr>
        <w:annotationRef/>
      </w:r>
      <w:r w:rsidR="002B44DF">
        <w:rPr>
          <w:color w:val="FF0000"/>
        </w:rPr>
        <w:t>OPTIONAL FEATURE - DOAS Liquid Sub Cooling Increases capacity (MBH) while maintaining cabinet size and input power to offer improved EER and maintain MCA/MOCP values.</w:t>
      </w:r>
    </w:p>
    <w:p w14:paraId="337A9582" w14:textId="77777777" w:rsidR="002B44DF" w:rsidRDefault="002B44DF" w:rsidP="002B44DF">
      <w:pPr>
        <w:pStyle w:val="CommentText"/>
      </w:pPr>
      <w:r>
        <w:rPr>
          <w:color w:val="FF0000"/>
        </w:rPr>
        <w:t xml:space="preserve">Typical increase in capacity is 10-15% </w:t>
      </w:r>
    </w:p>
  </w:comment>
  <w:comment w:id="14" w:author="Author" w:initials="A">
    <w:p w14:paraId="50C31424" w14:textId="6FF015E8" w:rsidR="00BC780B" w:rsidRDefault="00F436E3" w:rsidP="00BC780B">
      <w:pPr>
        <w:pStyle w:val="CommentText"/>
      </w:pPr>
      <w:r>
        <w:rPr>
          <w:rStyle w:val="CommentReference"/>
        </w:rPr>
        <w:annotationRef/>
      </w:r>
      <w:r w:rsidR="00BC780B">
        <w:rPr>
          <w:color w:val="FF0000"/>
        </w:rPr>
        <w:t>FEATURE - Addison standard feature: DPM, digital phase monitor.</w:t>
      </w:r>
    </w:p>
  </w:comment>
  <w:comment w:id="16" w:author="Author" w:initials="A">
    <w:p w14:paraId="43036D03" w14:textId="77777777" w:rsidR="00F1252B" w:rsidRDefault="004B4C60" w:rsidP="00F1252B">
      <w:pPr>
        <w:pStyle w:val="CommentText"/>
      </w:pPr>
      <w:r>
        <w:rPr>
          <w:rStyle w:val="CommentReference"/>
        </w:rPr>
        <w:annotationRef/>
      </w:r>
      <w:r w:rsidR="00F1252B">
        <w:rPr>
          <w:color w:val="FF0000"/>
        </w:rPr>
        <w:t>OPTIONAL FEATURE:</w:t>
      </w:r>
    </w:p>
    <w:p w14:paraId="50B47AC0" w14:textId="77777777" w:rsidR="00F1252B" w:rsidRDefault="00F1252B" w:rsidP="00F1252B">
      <w:pPr>
        <w:pStyle w:val="CommentText"/>
      </w:pPr>
      <w:r>
        <w:rPr>
          <w:color w:val="FF0000"/>
        </w:rPr>
        <w:t>65 KA SCCR for applications that require high degree of protection is required at the main panel and sub panel</w:t>
      </w:r>
    </w:p>
  </w:comment>
  <w:comment w:id="17" w:author="Author" w:initials="A">
    <w:p w14:paraId="37350900" w14:textId="77777777" w:rsidR="00EC14AA" w:rsidRDefault="002233B9" w:rsidP="00EC14AA">
      <w:pPr>
        <w:pStyle w:val="CommentText"/>
      </w:pPr>
      <w:r>
        <w:rPr>
          <w:rStyle w:val="CommentReference"/>
        </w:rPr>
        <w:annotationRef/>
      </w:r>
      <w:r w:rsidR="00EC14AA">
        <w:rPr>
          <w:color w:val="FF0000"/>
        </w:rPr>
        <w:t xml:space="preserve">OPTIONAL FEATURE: </w:t>
      </w:r>
    </w:p>
    <w:p w14:paraId="598ACC9C" w14:textId="77777777" w:rsidR="00EC14AA" w:rsidRDefault="00EC14AA" w:rsidP="00EC14AA">
      <w:pPr>
        <w:pStyle w:val="CommentText"/>
      </w:pPr>
      <w:r>
        <w:rPr>
          <w:color w:val="FF0000"/>
        </w:rPr>
        <w:t>3A molecular sieve desiccant to limit odor, and contaminant carry over. Aluminum substrate for durability and long lasting</w:t>
      </w:r>
    </w:p>
  </w:comment>
  <w:comment w:id="18" w:author="Author" w:initials="A">
    <w:p w14:paraId="6DB72543" w14:textId="0A54BDF3" w:rsidR="002007E5" w:rsidRDefault="002007E5">
      <w:pPr>
        <w:pStyle w:val="CommentText"/>
      </w:pPr>
      <w:r>
        <w:rPr>
          <w:rStyle w:val="CommentReference"/>
        </w:rPr>
        <w:annotationRef/>
      </w:r>
    </w:p>
  </w:comment>
  <w:comment w:id="19" w:author="Author" w:initials="A">
    <w:p w14:paraId="5C406C56" w14:textId="77777777" w:rsidR="002C1605" w:rsidRDefault="00F27F9A" w:rsidP="002C1605">
      <w:pPr>
        <w:pStyle w:val="CommentText"/>
      </w:pPr>
      <w:r>
        <w:rPr>
          <w:rStyle w:val="CommentReference"/>
        </w:rPr>
        <w:annotationRef/>
      </w:r>
      <w:r w:rsidR="002C1605">
        <w:rPr>
          <w:color w:val="FF0000"/>
        </w:rPr>
        <w:t>OPTIONAL FEATURE:</w:t>
      </w:r>
    </w:p>
    <w:p w14:paraId="2E89170E" w14:textId="77777777" w:rsidR="002C1605" w:rsidRDefault="002C1605" w:rsidP="002C1605">
      <w:pPr>
        <w:pStyle w:val="CommentText"/>
      </w:pPr>
      <w:r>
        <w:rPr>
          <w:color w:val="FF0000"/>
        </w:rPr>
        <w:t xml:space="preserve">10,000 hour salt spray rating per ASTM B117 for corrosion resistance. </w:t>
      </w:r>
    </w:p>
    <w:p w14:paraId="5C463892" w14:textId="77777777" w:rsidR="002C1605" w:rsidRDefault="002C1605" w:rsidP="002C1605">
      <w:pPr>
        <w:pStyle w:val="CommentText"/>
      </w:pPr>
      <w:r>
        <w:rPr>
          <w:color w:val="FF0000"/>
        </w:rPr>
        <w:t>Options are:</w:t>
      </w:r>
    </w:p>
    <w:p w14:paraId="0CF513A1" w14:textId="77777777" w:rsidR="002C1605" w:rsidRDefault="002C1605" w:rsidP="002C1605">
      <w:pPr>
        <w:pStyle w:val="CommentText"/>
        <w:numPr>
          <w:ilvl w:val="0"/>
          <w:numId w:val="45"/>
        </w:numPr>
      </w:pPr>
      <w:r>
        <w:t>Applied to condensing coil and exterior cabinet panels</w:t>
      </w:r>
    </w:p>
    <w:p w14:paraId="30FED21E" w14:textId="77777777" w:rsidR="002C1605" w:rsidRDefault="002C1605" w:rsidP="002C1605">
      <w:pPr>
        <w:pStyle w:val="CommentText"/>
        <w:numPr>
          <w:ilvl w:val="0"/>
          <w:numId w:val="45"/>
        </w:numPr>
      </w:pPr>
      <w:r>
        <w:t>Applied to interior of air tunnel and coils in airstream</w:t>
      </w:r>
    </w:p>
    <w:p w14:paraId="09695729" w14:textId="77777777" w:rsidR="002C1605" w:rsidRDefault="002C1605" w:rsidP="002C1605">
      <w:pPr>
        <w:pStyle w:val="CommentText"/>
        <w:numPr>
          <w:ilvl w:val="0"/>
          <w:numId w:val="45"/>
        </w:numPr>
      </w:pPr>
      <w:r>
        <w:t xml:space="preserve">both options 1 and 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0740C4" w15:done="0"/>
  <w15:commentEx w15:paraId="0FAF046C" w15:done="0"/>
  <w15:commentEx w15:paraId="65D76385" w15:done="0"/>
  <w15:commentEx w15:paraId="5FB9FA18" w15:done="0"/>
  <w15:commentEx w15:paraId="66D76615" w15:done="0"/>
  <w15:commentEx w15:paraId="60F57359" w15:done="0"/>
  <w15:commentEx w15:paraId="51F231F5" w15:done="0"/>
  <w15:commentEx w15:paraId="7DB7FE2B" w15:done="0"/>
  <w15:commentEx w15:paraId="16B98153" w15:done="0"/>
  <w15:commentEx w15:paraId="73FB8E77" w15:done="0"/>
  <w15:commentEx w15:paraId="3DD325E7" w15:done="0"/>
  <w15:commentEx w15:paraId="55911695" w15:done="0"/>
  <w15:commentEx w15:paraId="0896141C" w15:done="0"/>
  <w15:commentEx w15:paraId="337A9582" w15:done="0"/>
  <w15:commentEx w15:paraId="50C31424" w15:done="0"/>
  <w15:commentEx w15:paraId="50B47AC0" w15:done="0"/>
  <w15:commentEx w15:paraId="598ACC9C" w15:done="0"/>
  <w15:commentEx w15:paraId="6DB72543" w15:paraIdParent="598ACC9C" w15:done="0"/>
  <w15:commentEx w15:paraId="096957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0740C4" w16cid:durableId="25EFC867"/>
  <w16cid:commentId w16cid:paraId="0FAF046C" w16cid:durableId="25EFCA01"/>
  <w16cid:commentId w16cid:paraId="65D76385" w16cid:durableId="2484BDC3"/>
  <w16cid:commentId w16cid:paraId="5FB9FA18" w16cid:durableId="263624D2"/>
  <w16cid:commentId w16cid:paraId="66D76615" w16cid:durableId="2484BE2E"/>
  <w16cid:commentId w16cid:paraId="60F57359" w16cid:durableId="26360EBE"/>
  <w16cid:commentId w16cid:paraId="51F231F5" w16cid:durableId="281713F2"/>
  <w16cid:commentId w16cid:paraId="7DB7FE2B" w16cid:durableId="278536F9"/>
  <w16cid:commentId w16cid:paraId="16B98153" w16cid:durableId="258EAFE9"/>
  <w16cid:commentId w16cid:paraId="73FB8E77" w16cid:durableId="25DC3D32"/>
  <w16cid:commentId w16cid:paraId="3DD325E7" w16cid:durableId="258EB016"/>
  <w16cid:commentId w16cid:paraId="55911695" w16cid:durableId="25DC3CAE"/>
  <w16cid:commentId w16cid:paraId="0896141C" w16cid:durableId="2474ABDF"/>
  <w16cid:commentId w16cid:paraId="337A9582" w16cid:durableId="2593CB30"/>
  <w16cid:commentId w16cid:paraId="50C31424" w16cid:durableId="24756B6A"/>
  <w16cid:commentId w16cid:paraId="50B47AC0" w16cid:durableId="2474AE30"/>
  <w16cid:commentId w16cid:paraId="598ACC9C" w16cid:durableId="25A51F4E"/>
  <w16cid:commentId w16cid:paraId="6DB72543" w16cid:durableId="25AA376E"/>
  <w16cid:commentId w16cid:paraId="09695729" w16cid:durableId="247582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3B6A" w14:textId="77777777" w:rsidR="00036C43" w:rsidRDefault="00036C43" w:rsidP="00FE7EDE">
      <w:r>
        <w:separator/>
      </w:r>
    </w:p>
  </w:endnote>
  <w:endnote w:type="continuationSeparator" w:id="0">
    <w:p w14:paraId="45E7930C" w14:textId="77777777" w:rsidR="00036C43" w:rsidRDefault="00036C43" w:rsidP="00F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199F" w14:textId="77777777" w:rsidR="00036C43" w:rsidRDefault="00036C43" w:rsidP="00FE7EDE">
      <w:r>
        <w:separator/>
      </w:r>
    </w:p>
  </w:footnote>
  <w:footnote w:type="continuationSeparator" w:id="0">
    <w:p w14:paraId="67E0723D" w14:textId="77777777" w:rsidR="00036C43" w:rsidRDefault="00036C43" w:rsidP="00FE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563"/>
    <w:multiLevelType w:val="hybridMultilevel"/>
    <w:tmpl w:val="933CD92C"/>
    <w:lvl w:ilvl="0" w:tplc="17846C3A">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029F5"/>
    <w:multiLevelType w:val="hybridMultilevel"/>
    <w:tmpl w:val="53C63360"/>
    <w:lvl w:ilvl="0" w:tplc="17846C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013877"/>
    <w:multiLevelType w:val="hybridMultilevel"/>
    <w:tmpl w:val="C2D02E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52A2704"/>
    <w:multiLevelType w:val="hybridMultilevel"/>
    <w:tmpl w:val="1AEACD8A"/>
    <w:lvl w:ilvl="0" w:tplc="FFFFFFFF">
      <w:start w:val="1"/>
      <w:numFmt w:val="decimal"/>
      <w:lvlText w:val="%1."/>
      <w:lvlJc w:val="left"/>
      <w:pPr>
        <w:ind w:left="46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7CA67EE"/>
    <w:multiLevelType w:val="hybridMultilevel"/>
    <w:tmpl w:val="CDAE3C3A"/>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 w15:restartNumberingAfterBreak="0">
    <w:nsid w:val="1D515304"/>
    <w:multiLevelType w:val="hybridMultilevel"/>
    <w:tmpl w:val="F7B0A8C4"/>
    <w:lvl w:ilvl="0" w:tplc="04090019">
      <w:start w:val="1"/>
      <w:numFmt w:val="lowerLetter"/>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15:restartNumberingAfterBreak="0">
    <w:nsid w:val="1D574C17"/>
    <w:multiLevelType w:val="hybridMultilevel"/>
    <w:tmpl w:val="9B7C5D2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1F2D33"/>
    <w:multiLevelType w:val="multilevel"/>
    <w:tmpl w:val="70247B06"/>
    <w:lvl w:ilvl="0">
      <w:start w:val="1"/>
      <w:numFmt w:val="decimal"/>
      <w:lvlText w:val="%1."/>
      <w:lvlJc w:val="left"/>
      <w:pPr>
        <w:ind w:left="1800" w:hanging="360"/>
      </w:pPr>
      <w:rPr>
        <w:rFonts w:hint="default"/>
        <w:sz w:val="20"/>
      </w:rPr>
    </w:lvl>
    <w:lvl w:ilvl="1">
      <w:start w:val="1"/>
      <w:numFmt w:val="lowerLetter"/>
      <w:lvlText w:val="%2."/>
      <w:lvlJc w:val="left"/>
      <w:pPr>
        <w:ind w:left="2160" w:hanging="360"/>
      </w:pPr>
      <w:rPr>
        <w:rFonts w:hint="default"/>
        <w:sz w:val="20"/>
      </w:rPr>
    </w:lvl>
    <w:lvl w:ilvl="2">
      <w:start w:val="1"/>
      <w:numFmt w:val="lowerRoman"/>
      <w:lvlText w:val="%3)"/>
      <w:lvlJc w:val="left"/>
      <w:pPr>
        <w:ind w:left="2520" w:hanging="360"/>
      </w:pPr>
      <w:rPr>
        <w:rFonts w:hint="default"/>
        <w:sz w:val="20"/>
      </w:rPr>
    </w:lvl>
    <w:lvl w:ilvl="3">
      <w:start w:val="1"/>
      <w:numFmt w:val="decimal"/>
      <w:lvlText w:val="%4."/>
      <w:lvlJc w:val="left"/>
      <w:pPr>
        <w:ind w:left="2880" w:hanging="360"/>
      </w:pPr>
      <w:rPr>
        <w:rFonts w:hint="default"/>
        <w:sz w:val="20"/>
      </w:rPr>
    </w:lvl>
    <w:lvl w:ilvl="4">
      <w:start w:val="1"/>
      <w:numFmt w:val="lowerLetter"/>
      <w:lvlText w:val="(%5)"/>
      <w:lvlJc w:val="left"/>
      <w:pPr>
        <w:ind w:left="3240" w:hanging="360"/>
      </w:pPr>
      <w:rPr>
        <w:rFonts w:hint="default"/>
        <w:sz w:val="20"/>
      </w:rPr>
    </w:lvl>
    <w:lvl w:ilvl="5">
      <w:start w:val="1"/>
      <w:numFmt w:val="lowerRoman"/>
      <w:lvlText w:val="(%6)"/>
      <w:lvlJc w:val="left"/>
      <w:pPr>
        <w:ind w:left="3600" w:hanging="360"/>
      </w:pPr>
      <w:rPr>
        <w:rFonts w:hint="default"/>
        <w:sz w:val="20"/>
      </w:rPr>
    </w:lvl>
    <w:lvl w:ilvl="6">
      <w:start w:val="1"/>
      <w:numFmt w:val="decimal"/>
      <w:lvlText w:val="%7."/>
      <w:lvlJc w:val="left"/>
      <w:pPr>
        <w:ind w:left="3960" w:hanging="360"/>
      </w:pPr>
      <w:rPr>
        <w:rFonts w:hint="default"/>
        <w:sz w:val="20"/>
      </w:rPr>
    </w:lvl>
    <w:lvl w:ilvl="7">
      <w:start w:val="1"/>
      <w:numFmt w:val="lowerLetter"/>
      <w:lvlText w:val="%8."/>
      <w:lvlJc w:val="left"/>
      <w:pPr>
        <w:ind w:left="4320" w:hanging="360"/>
      </w:pPr>
      <w:rPr>
        <w:rFonts w:hint="default"/>
        <w:sz w:val="20"/>
      </w:rPr>
    </w:lvl>
    <w:lvl w:ilvl="8">
      <w:start w:val="1"/>
      <w:numFmt w:val="lowerRoman"/>
      <w:lvlText w:val="%9."/>
      <w:lvlJc w:val="left"/>
      <w:pPr>
        <w:ind w:left="4680" w:hanging="360"/>
      </w:pPr>
      <w:rPr>
        <w:rFonts w:hint="default"/>
        <w:sz w:val="20"/>
      </w:rPr>
    </w:lvl>
  </w:abstractNum>
  <w:abstractNum w:abstractNumId="8" w15:restartNumberingAfterBreak="0">
    <w:nsid w:val="20DE252F"/>
    <w:multiLevelType w:val="hybridMultilevel"/>
    <w:tmpl w:val="59BE2A7E"/>
    <w:lvl w:ilvl="0" w:tplc="A7E8D7B8">
      <w:start w:val="1"/>
      <w:numFmt w:val="lowerRoman"/>
      <w:lvlText w:val="%1."/>
      <w:lvlJc w:val="left"/>
      <w:pPr>
        <w:ind w:left="1800" w:hanging="720"/>
      </w:pPr>
      <w:rPr>
        <w:rFonts w:hint="default"/>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FC20F9"/>
    <w:multiLevelType w:val="hybridMultilevel"/>
    <w:tmpl w:val="5D90BB14"/>
    <w:lvl w:ilvl="0" w:tplc="662C3C4E">
      <w:start w:val="1"/>
      <w:numFmt w:val="decimal"/>
      <w:lvlText w:val="%1."/>
      <w:lvlJc w:val="left"/>
      <w:pPr>
        <w:ind w:left="1020" w:hanging="360"/>
      </w:pPr>
    </w:lvl>
    <w:lvl w:ilvl="1" w:tplc="004A6068">
      <w:start w:val="1"/>
      <w:numFmt w:val="decimal"/>
      <w:lvlText w:val="%2."/>
      <w:lvlJc w:val="left"/>
      <w:pPr>
        <w:ind w:left="1020" w:hanging="360"/>
      </w:pPr>
    </w:lvl>
    <w:lvl w:ilvl="2" w:tplc="F92CB9FA">
      <w:start w:val="1"/>
      <w:numFmt w:val="decimal"/>
      <w:lvlText w:val="%3."/>
      <w:lvlJc w:val="left"/>
      <w:pPr>
        <w:ind w:left="1020" w:hanging="360"/>
      </w:pPr>
    </w:lvl>
    <w:lvl w:ilvl="3" w:tplc="22F8C9C6">
      <w:start w:val="1"/>
      <w:numFmt w:val="decimal"/>
      <w:lvlText w:val="%4."/>
      <w:lvlJc w:val="left"/>
      <w:pPr>
        <w:ind w:left="1020" w:hanging="360"/>
      </w:pPr>
    </w:lvl>
    <w:lvl w:ilvl="4" w:tplc="508A3F64">
      <w:start w:val="1"/>
      <w:numFmt w:val="decimal"/>
      <w:lvlText w:val="%5."/>
      <w:lvlJc w:val="left"/>
      <w:pPr>
        <w:ind w:left="1020" w:hanging="360"/>
      </w:pPr>
    </w:lvl>
    <w:lvl w:ilvl="5" w:tplc="570CF880">
      <w:start w:val="1"/>
      <w:numFmt w:val="decimal"/>
      <w:lvlText w:val="%6."/>
      <w:lvlJc w:val="left"/>
      <w:pPr>
        <w:ind w:left="1020" w:hanging="360"/>
      </w:pPr>
    </w:lvl>
    <w:lvl w:ilvl="6" w:tplc="D722D6FC">
      <w:start w:val="1"/>
      <w:numFmt w:val="decimal"/>
      <w:lvlText w:val="%7."/>
      <w:lvlJc w:val="left"/>
      <w:pPr>
        <w:ind w:left="1020" w:hanging="360"/>
      </w:pPr>
    </w:lvl>
    <w:lvl w:ilvl="7" w:tplc="1C90143C">
      <w:start w:val="1"/>
      <w:numFmt w:val="decimal"/>
      <w:lvlText w:val="%8."/>
      <w:lvlJc w:val="left"/>
      <w:pPr>
        <w:ind w:left="1020" w:hanging="360"/>
      </w:pPr>
    </w:lvl>
    <w:lvl w:ilvl="8" w:tplc="8BE6A2B2">
      <w:start w:val="1"/>
      <w:numFmt w:val="decimal"/>
      <w:lvlText w:val="%9."/>
      <w:lvlJc w:val="left"/>
      <w:pPr>
        <w:ind w:left="1020" w:hanging="360"/>
      </w:pPr>
    </w:lvl>
  </w:abstractNum>
  <w:abstractNum w:abstractNumId="10" w15:restartNumberingAfterBreak="0">
    <w:nsid w:val="221B174D"/>
    <w:multiLevelType w:val="hybridMultilevel"/>
    <w:tmpl w:val="38B25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693BF8"/>
    <w:multiLevelType w:val="hybridMultilevel"/>
    <w:tmpl w:val="AFA040F8"/>
    <w:lvl w:ilvl="0" w:tplc="4F3C18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577582"/>
    <w:multiLevelType w:val="multilevel"/>
    <w:tmpl w:val="E7AAE7EC"/>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rPr>
        <w:rFonts w:hint="default"/>
      </w:rPr>
    </w:lvl>
    <w:lvl w:ilvl="3">
      <w:start w:val="1"/>
      <w:numFmt w:val="decimal"/>
      <w:lvlText w:val="(%4)"/>
      <w:lvlJc w:val="left"/>
      <w:pPr>
        <w:ind w:left="2160" w:hanging="360"/>
      </w:p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275A701A"/>
    <w:multiLevelType w:val="hybridMultilevel"/>
    <w:tmpl w:val="113689A2"/>
    <w:lvl w:ilvl="0" w:tplc="0409000F">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62073F"/>
    <w:multiLevelType w:val="hybridMultilevel"/>
    <w:tmpl w:val="5C0C8FA8"/>
    <w:lvl w:ilvl="0" w:tplc="E43691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BD12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C3F90"/>
    <w:multiLevelType w:val="hybridMultilevel"/>
    <w:tmpl w:val="370A09BE"/>
    <w:lvl w:ilvl="0" w:tplc="1B329DAC">
      <w:start w:val="1"/>
      <w:numFmt w:val="lowerLetter"/>
      <w:lvlText w:val="%1."/>
      <w:lvlJc w:val="left"/>
      <w:pPr>
        <w:ind w:left="2520" w:hanging="360"/>
      </w:pPr>
      <w:rPr>
        <w:rFonts w:ascii="Arial" w:eastAsia="Arial" w:hAnsi="Arial" w:cs="Arial"/>
      </w:rPr>
    </w:lvl>
    <w:lvl w:ilvl="1" w:tplc="02861C00">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E215E4A"/>
    <w:multiLevelType w:val="hybridMultilevel"/>
    <w:tmpl w:val="EB84CE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361F29"/>
    <w:multiLevelType w:val="hybridMultilevel"/>
    <w:tmpl w:val="1F381B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CD32AB9"/>
    <w:multiLevelType w:val="hybridMultilevel"/>
    <w:tmpl w:val="654ED2AE"/>
    <w:lvl w:ilvl="0" w:tplc="8856D738">
      <w:start w:val="1"/>
      <w:numFmt w:val="decimal"/>
      <w:lvlText w:val="%1."/>
      <w:lvlJc w:val="left"/>
      <w:pPr>
        <w:ind w:left="1080" w:hanging="360"/>
      </w:pPr>
      <w:rPr>
        <w:rFonts w:hint="default"/>
      </w:rPr>
    </w:lvl>
    <w:lvl w:ilvl="1" w:tplc="122C8AD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982571"/>
    <w:multiLevelType w:val="hybridMultilevel"/>
    <w:tmpl w:val="337EC0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4E6345"/>
    <w:multiLevelType w:val="hybridMultilevel"/>
    <w:tmpl w:val="236A0A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1F2773"/>
    <w:multiLevelType w:val="hybridMultilevel"/>
    <w:tmpl w:val="C2B2E3AE"/>
    <w:lvl w:ilvl="0" w:tplc="FEAA500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B2569D"/>
    <w:multiLevelType w:val="hybridMultilevel"/>
    <w:tmpl w:val="54362930"/>
    <w:lvl w:ilvl="0" w:tplc="7CE867B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455958"/>
    <w:multiLevelType w:val="hybridMultilevel"/>
    <w:tmpl w:val="899A7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C5759BA"/>
    <w:multiLevelType w:val="hybridMultilevel"/>
    <w:tmpl w:val="AC663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D3E7880"/>
    <w:multiLevelType w:val="hybridMultilevel"/>
    <w:tmpl w:val="A08EF178"/>
    <w:lvl w:ilvl="0" w:tplc="64C415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586194"/>
    <w:multiLevelType w:val="hybridMultilevel"/>
    <w:tmpl w:val="A34C490A"/>
    <w:lvl w:ilvl="0" w:tplc="04090019">
      <w:start w:val="1"/>
      <w:numFmt w:val="lowerLetter"/>
      <w:lvlText w:val="%1."/>
      <w:lvlJc w:val="left"/>
      <w:pPr>
        <w:ind w:left="5130" w:hanging="18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DBC00C66">
      <w:start w:val="2"/>
      <w:numFmt w:val="decimal"/>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EC4005C"/>
    <w:multiLevelType w:val="hybridMultilevel"/>
    <w:tmpl w:val="D71E15F0"/>
    <w:lvl w:ilvl="0" w:tplc="17DCCE64">
      <w:start w:val="1"/>
      <w:numFmt w:val="decimal"/>
      <w:lvlText w:val="%1."/>
      <w:lvlJc w:val="left"/>
      <w:pPr>
        <w:ind w:left="1020" w:hanging="360"/>
      </w:pPr>
    </w:lvl>
    <w:lvl w:ilvl="1" w:tplc="49FA8A36">
      <w:start w:val="1"/>
      <w:numFmt w:val="decimal"/>
      <w:lvlText w:val="%2."/>
      <w:lvlJc w:val="left"/>
      <w:pPr>
        <w:ind w:left="1020" w:hanging="360"/>
      </w:pPr>
    </w:lvl>
    <w:lvl w:ilvl="2" w:tplc="AB40202E">
      <w:start w:val="1"/>
      <w:numFmt w:val="decimal"/>
      <w:lvlText w:val="%3."/>
      <w:lvlJc w:val="left"/>
      <w:pPr>
        <w:ind w:left="1020" w:hanging="360"/>
      </w:pPr>
    </w:lvl>
    <w:lvl w:ilvl="3" w:tplc="D6A05680">
      <w:start w:val="1"/>
      <w:numFmt w:val="decimal"/>
      <w:lvlText w:val="%4."/>
      <w:lvlJc w:val="left"/>
      <w:pPr>
        <w:ind w:left="1020" w:hanging="360"/>
      </w:pPr>
    </w:lvl>
    <w:lvl w:ilvl="4" w:tplc="C6F2CC90">
      <w:start w:val="1"/>
      <w:numFmt w:val="decimal"/>
      <w:lvlText w:val="%5."/>
      <w:lvlJc w:val="left"/>
      <w:pPr>
        <w:ind w:left="1020" w:hanging="360"/>
      </w:pPr>
    </w:lvl>
    <w:lvl w:ilvl="5" w:tplc="5B146ED8">
      <w:start w:val="1"/>
      <w:numFmt w:val="decimal"/>
      <w:lvlText w:val="%6."/>
      <w:lvlJc w:val="left"/>
      <w:pPr>
        <w:ind w:left="1020" w:hanging="360"/>
      </w:pPr>
    </w:lvl>
    <w:lvl w:ilvl="6" w:tplc="BA12D55E">
      <w:start w:val="1"/>
      <w:numFmt w:val="decimal"/>
      <w:lvlText w:val="%7."/>
      <w:lvlJc w:val="left"/>
      <w:pPr>
        <w:ind w:left="1020" w:hanging="360"/>
      </w:pPr>
    </w:lvl>
    <w:lvl w:ilvl="7" w:tplc="21E24192">
      <w:start w:val="1"/>
      <w:numFmt w:val="decimal"/>
      <w:lvlText w:val="%8."/>
      <w:lvlJc w:val="left"/>
      <w:pPr>
        <w:ind w:left="1020" w:hanging="360"/>
      </w:pPr>
    </w:lvl>
    <w:lvl w:ilvl="8" w:tplc="F876881E">
      <w:start w:val="1"/>
      <w:numFmt w:val="decimal"/>
      <w:lvlText w:val="%9."/>
      <w:lvlJc w:val="left"/>
      <w:pPr>
        <w:ind w:left="1020" w:hanging="360"/>
      </w:pPr>
    </w:lvl>
  </w:abstractNum>
  <w:abstractNum w:abstractNumId="29" w15:restartNumberingAfterBreak="0">
    <w:nsid w:val="510B5647"/>
    <w:multiLevelType w:val="hybridMultilevel"/>
    <w:tmpl w:val="65CE01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4B45C5"/>
    <w:multiLevelType w:val="multilevel"/>
    <w:tmpl w:val="70247B06"/>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rPr>
        <w:rFonts w:hint="default"/>
      </w:rPr>
    </w:lvl>
    <w:lvl w:ilvl="3">
      <w:start w:val="1"/>
      <w:numFmt w:val="decimal"/>
      <w:lvlText w:val="%4."/>
      <w:lvlJc w:val="left"/>
      <w:pPr>
        <w:ind w:left="2160" w:hanging="360"/>
      </w:p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15:restartNumberingAfterBreak="0">
    <w:nsid w:val="5C8A6307"/>
    <w:multiLevelType w:val="hybridMultilevel"/>
    <w:tmpl w:val="E49CDB92"/>
    <w:lvl w:ilvl="0" w:tplc="E2B6E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6E6F49"/>
    <w:multiLevelType w:val="hybridMultilevel"/>
    <w:tmpl w:val="C770AF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F701410"/>
    <w:multiLevelType w:val="hybridMultilevel"/>
    <w:tmpl w:val="7C125AB8"/>
    <w:lvl w:ilvl="0" w:tplc="D47C24FA">
      <w:start w:val="1"/>
      <w:numFmt w:val="lowerLetter"/>
      <w:lvlText w:val="%1."/>
      <w:lvlJc w:val="left"/>
      <w:pPr>
        <w:ind w:left="1440" w:hanging="360"/>
      </w:pPr>
      <w:rPr>
        <w:rFonts w:ascii="Arial" w:eastAsia="Arial"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CD7711"/>
    <w:multiLevelType w:val="hybridMultilevel"/>
    <w:tmpl w:val="513A9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1A2F84"/>
    <w:multiLevelType w:val="hybridMultilevel"/>
    <w:tmpl w:val="40B4C2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3D547A"/>
    <w:multiLevelType w:val="hybridMultilevel"/>
    <w:tmpl w:val="42F8AEE0"/>
    <w:lvl w:ilvl="0" w:tplc="17846C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AC06A7"/>
    <w:multiLevelType w:val="hybridMultilevel"/>
    <w:tmpl w:val="CDAE3C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5B169CE"/>
    <w:multiLevelType w:val="hybridMultilevel"/>
    <w:tmpl w:val="1E8C2542"/>
    <w:lvl w:ilvl="0" w:tplc="0409000F">
      <w:start w:val="1"/>
      <w:numFmt w:val="decimal"/>
      <w:lvlText w:val="%1."/>
      <w:lvlJc w:val="left"/>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384C1B"/>
    <w:multiLevelType w:val="hybridMultilevel"/>
    <w:tmpl w:val="5A3ABA5A"/>
    <w:lvl w:ilvl="0" w:tplc="04090019">
      <w:start w:val="1"/>
      <w:numFmt w:val="lowerLetter"/>
      <w:lvlText w:val="%1."/>
      <w:lvlJc w:val="left"/>
    </w:lvl>
    <w:lvl w:ilvl="1" w:tplc="B37E64DC">
      <w:start w:val="5"/>
      <w:numFmt w:val="decimal"/>
      <w:lvlText w:val="%2."/>
      <w:lvlJc w:val="left"/>
      <w:pPr>
        <w:ind w:left="3600" w:hanging="360"/>
      </w:pPr>
      <w:rPr>
        <w:rFonts w:hint="default"/>
      </w:rPr>
    </w:lvl>
    <w:lvl w:ilvl="2" w:tplc="FFFFFFFF">
      <w:start w:val="1"/>
      <w:numFmt w:val="lowerRoman"/>
      <w:lvlText w:val="%3."/>
      <w:lvlJc w:val="right"/>
      <w:pPr>
        <w:ind w:left="4320" w:hanging="180"/>
      </w:pPr>
    </w:lvl>
    <w:lvl w:ilvl="3" w:tplc="04090017">
      <w:start w:val="1"/>
      <w:numFmt w:val="lowerLetter"/>
      <w:lvlText w:val="%4)"/>
      <w:lvlJc w:val="left"/>
    </w:lvl>
    <w:lvl w:ilvl="4" w:tplc="FFFFFFFF">
      <w:start w:val="1"/>
      <w:numFmt w:val="lowerLetter"/>
      <w:lvlText w:val="%5."/>
      <w:lvlJc w:val="left"/>
      <w:pPr>
        <w:ind w:left="5760" w:hanging="360"/>
      </w:pPr>
    </w:lvl>
    <w:lvl w:ilvl="5" w:tplc="ADEE1EE0">
      <w:start w:val="5"/>
      <w:numFmt w:val="upperLetter"/>
      <w:lvlText w:val="%6."/>
      <w:lvlJc w:val="left"/>
      <w:pPr>
        <w:ind w:left="6660" w:hanging="360"/>
      </w:pPr>
      <w:rPr>
        <w:rFonts w:hint="default"/>
      </w:r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0" w15:restartNumberingAfterBreak="0">
    <w:nsid w:val="78E2488C"/>
    <w:multiLevelType w:val="hybridMultilevel"/>
    <w:tmpl w:val="5928A53A"/>
    <w:lvl w:ilvl="0" w:tplc="7CE867B4">
      <w:start w:val="1"/>
      <w:numFmt w:val="decimal"/>
      <w:lvlText w:val="%1."/>
      <w:lvlJc w:val="left"/>
      <w:pPr>
        <w:ind w:left="1080" w:hanging="360"/>
      </w:pPr>
      <w:rPr>
        <w:rFonts w:hint="default"/>
      </w:rPr>
    </w:lvl>
    <w:lvl w:ilvl="1" w:tplc="04090019">
      <w:start w:val="1"/>
      <w:numFmt w:val="lowerLetter"/>
      <w:lvlText w:val="%2."/>
      <w:lvlJc w:val="left"/>
    </w:lvl>
    <w:lvl w:ilvl="2" w:tplc="04090019">
      <w:start w:val="1"/>
      <w:numFmt w:val="lowerLetter"/>
      <w:lvlText w:val="%3."/>
      <w:lvlJc w:val="left"/>
      <w:pPr>
        <w:ind w:left="252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A358E2"/>
    <w:multiLevelType w:val="hybridMultilevel"/>
    <w:tmpl w:val="511ABB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89328B"/>
    <w:multiLevelType w:val="hybridMultilevel"/>
    <w:tmpl w:val="B664AE20"/>
    <w:lvl w:ilvl="0" w:tplc="C2C21DB6">
      <w:start w:val="1"/>
      <w:numFmt w:val="lowerLetter"/>
      <w:lvlText w:val="%1."/>
      <w:lvlJc w:val="left"/>
      <w:pPr>
        <w:ind w:left="1530" w:hanging="360"/>
      </w:pPr>
      <w:rPr>
        <w:rFonts w:ascii="Arial" w:eastAsia="Arial" w:hAnsi="Arial" w:cs="Arial"/>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7DB00E69"/>
    <w:multiLevelType w:val="hybridMultilevel"/>
    <w:tmpl w:val="B75E34BA"/>
    <w:lvl w:ilvl="0" w:tplc="A7E8D7B8">
      <w:start w:val="1"/>
      <w:numFmt w:val="lowerRoman"/>
      <w:lvlText w:val="%1."/>
      <w:lvlJc w:val="left"/>
      <w:pPr>
        <w:ind w:left="2880" w:hanging="720"/>
      </w:pPr>
      <w:rPr>
        <w:rFonts w:hint="default"/>
        <w:sz w:val="20"/>
      </w:rPr>
    </w:lvl>
    <w:lvl w:ilvl="1" w:tplc="0409000F">
      <w:start w:val="1"/>
      <w:numFmt w:val="decimal"/>
      <w:lvlText w:val="%2."/>
      <w:lvlJc w:val="left"/>
      <w:pPr>
        <w:ind w:left="144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16878515">
    <w:abstractNumId w:val="21"/>
  </w:num>
  <w:num w:numId="2" w16cid:durableId="535583407">
    <w:abstractNumId w:val="31"/>
  </w:num>
  <w:num w:numId="3" w16cid:durableId="2091346728">
    <w:abstractNumId w:val="10"/>
  </w:num>
  <w:num w:numId="4" w16cid:durableId="1330402367">
    <w:abstractNumId w:val="40"/>
  </w:num>
  <w:num w:numId="5" w16cid:durableId="1623877082">
    <w:abstractNumId w:val="15"/>
  </w:num>
  <w:num w:numId="6" w16cid:durableId="1357077477">
    <w:abstractNumId w:val="14"/>
  </w:num>
  <w:num w:numId="7" w16cid:durableId="917833659">
    <w:abstractNumId w:val="33"/>
  </w:num>
  <w:num w:numId="8" w16cid:durableId="1892574449">
    <w:abstractNumId w:val="42"/>
  </w:num>
  <w:num w:numId="9" w16cid:durableId="529955611">
    <w:abstractNumId w:val="5"/>
  </w:num>
  <w:num w:numId="10" w16cid:durableId="2104690162">
    <w:abstractNumId w:val="20"/>
  </w:num>
  <w:num w:numId="11" w16cid:durableId="1734310833">
    <w:abstractNumId w:val="26"/>
  </w:num>
  <w:num w:numId="12" w16cid:durableId="288897886">
    <w:abstractNumId w:val="23"/>
  </w:num>
  <w:num w:numId="13" w16cid:durableId="1465536689">
    <w:abstractNumId w:val="8"/>
  </w:num>
  <w:num w:numId="14" w16cid:durableId="1631322945">
    <w:abstractNumId w:val="41"/>
  </w:num>
  <w:num w:numId="15" w16cid:durableId="690496727">
    <w:abstractNumId w:val="27"/>
  </w:num>
  <w:num w:numId="16" w16cid:durableId="2032366769">
    <w:abstractNumId w:val="32"/>
  </w:num>
  <w:num w:numId="17" w16cid:durableId="12459206">
    <w:abstractNumId w:val="1"/>
  </w:num>
  <w:num w:numId="18" w16cid:durableId="1080062037">
    <w:abstractNumId w:val="0"/>
  </w:num>
  <w:num w:numId="19" w16cid:durableId="1545368598">
    <w:abstractNumId w:val="36"/>
  </w:num>
  <w:num w:numId="20" w16cid:durableId="1056975918">
    <w:abstractNumId w:val="37"/>
  </w:num>
  <w:num w:numId="21" w16cid:durableId="253822919">
    <w:abstractNumId w:val="4"/>
  </w:num>
  <w:num w:numId="22" w16cid:durableId="805438329">
    <w:abstractNumId w:val="3"/>
  </w:num>
  <w:num w:numId="23" w16cid:durableId="1386490091">
    <w:abstractNumId w:val="39"/>
  </w:num>
  <w:num w:numId="24" w16cid:durableId="1198010467">
    <w:abstractNumId w:val="35"/>
  </w:num>
  <w:num w:numId="25" w16cid:durableId="285237510">
    <w:abstractNumId w:val="29"/>
  </w:num>
  <w:num w:numId="26" w16cid:durableId="2105412951">
    <w:abstractNumId w:val="38"/>
  </w:num>
  <w:num w:numId="27" w16cid:durableId="740326004">
    <w:abstractNumId w:val="13"/>
  </w:num>
  <w:num w:numId="28" w16cid:durableId="1773163874">
    <w:abstractNumId w:val="18"/>
  </w:num>
  <w:num w:numId="29" w16cid:durableId="1154837347">
    <w:abstractNumId w:val="25"/>
  </w:num>
  <w:num w:numId="30" w16cid:durableId="497841567">
    <w:abstractNumId w:val="25"/>
  </w:num>
  <w:num w:numId="31" w16cid:durableId="1600405722">
    <w:abstractNumId w:val="34"/>
  </w:num>
  <w:num w:numId="32" w16cid:durableId="1548957544">
    <w:abstractNumId w:val="43"/>
  </w:num>
  <w:num w:numId="33" w16cid:durableId="543565805">
    <w:abstractNumId w:val="11"/>
  </w:num>
  <w:num w:numId="34" w16cid:durableId="892161505">
    <w:abstractNumId w:val="12"/>
  </w:num>
  <w:num w:numId="35" w16cid:durableId="2116056901">
    <w:abstractNumId w:val="19"/>
  </w:num>
  <w:num w:numId="36" w16cid:durableId="453640582">
    <w:abstractNumId w:val="16"/>
  </w:num>
  <w:num w:numId="37" w16cid:durableId="1568806967">
    <w:abstractNumId w:val="30"/>
  </w:num>
  <w:num w:numId="38" w16cid:durableId="397021504">
    <w:abstractNumId w:val="22"/>
  </w:num>
  <w:num w:numId="39" w16cid:durableId="1339622309">
    <w:abstractNumId w:val="2"/>
  </w:num>
  <w:num w:numId="40" w16cid:durableId="1946188375">
    <w:abstractNumId w:val="17"/>
  </w:num>
  <w:num w:numId="41" w16cid:durableId="1938950524">
    <w:abstractNumId w:val="7"/>
  </w:num>
  <w:num w:numId="42" w16cid:durableId="1968269370">
    <w:abstractNumId w:val="24"/>
  </w:num>
  <w:num w:numId="43" w16cid:durableId="111822963">
    <w:abstractNumId w:val="6"/>
  </w:num>
  <w:num w:numId="44" w16cid:durableId="985625734">
    <w:abstractNumId w:val="28"/>
  </w:num>
  <w:num w:numId="45" w16cid:durableId="423428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64"/>
    <w:rsid w:val="000008F4"/>
    <w:rsid w:val="000100A2"/>
    <w:rsid w:val="00020CCF"/>
    <w:rsid w:val="00021DF2"/>
    <w:rsid w:val="00025663"/>
    <w:rsid w:val="0002631B"/>
    <w:rsid w:val="000268FE"/>
    <w:rsid w:val="000316CA"/>
    <w:rsid w:val="00032304"/>
    <w:rsid w:val="0003272C"/>
    <w:rsid w:val="00036C43"/>
    <w:rsid w:val="00041A7E"/>
    <w:rsid w:val="00042D77"/>
    <w:rsid w:val="00044B44"/>
    <w:rsid w:val="00045AD6"/>
    <w:rsid w:val="00047C27"/>
    <w:rsid w:val="00051319"/>
    <w:rsid w:val="00054BF7"/>
    <w:rsid w:val="000677BE"/>
    <w:rsid w:val="000703F7"/>
    <w:rsid w:val="000713ED"/>
    <w:rsid w:val="000750CE"/>
    <w:rsid w:val="00076996"/>
    <w:rsid w:val="000769D1"/>
    <w:rsid w:val="00082634"/>
    <w:rsid w:val="000900DB"/>
    <w:rsid w:val="00091CEC"/>
    <w:rsid w:val="00092304"/>
    <w:rsid w:val="00092CE1"/>
    <w:rsid w:val="00093DE0"/>
    <w:rsid w:val="00095D28"/>
    <w:rsid w:val="00097B99"/>
    <w:rsid w:val="000A191F"/>
    <w:rsid w:val="000A2224"/>
    <w:rsid w:val="000A659A"/>
    <w:rsid w:val="000A6E8E"/>
    <w:rsid w:val="000B03CF"/>
    <w:rsid w:val="000B2478"/>
    <w:rsid w:val="000B2735"/>
    <w:rsid w:val="000B3589"/>
    <w:rsid w:val="000B4133"/>
    <w:rsid w:val="000B4A04"/>
    <w:rsid w:val="000B55D6"/>
    <w:rsid w:val="000B5B52"/>
    <w:rsid w:val="000C010E"/>
    <w:rsid w:val="000C2622"/>
    <w:rsid w:val="000C3447"/>
    <w:rsid w:val="000C3542"/>
    <w:rsid w:val="000C62E1"/>
    <w:rsid w:val="000D55E1"/>
    <w:rsid w:val="000D5787"/>
    <w:rsid w:val="000D7130"/>
    <w:rsid w:val="000D723C"/>
    <w:rsid w:val="000D7BE6"/>
    <w:rsid w:val="000E27CC"/>
    <w:rsid w:val="000E4B3A"/>
    <w:rsid w:val="000E4B60"/>
    <w:rsid w:val="000E4D84"/>
    <w:rsid w:val="000E629F"/>
    <w:rsid w:val="00100177"/>
    <w:rsid w:val="00100D14"/>
    <w:rsid w:val="00100FF4"/>
    <w:rsid w:val="0010134A"/>
    <w:rsid w:val="0010299A"/>
    <w:rsid w:val="001034D5"/>
    <w:rsid w:val="00103813"/>
    <w:rsid w:val="00103A7A"/>
    <w:rsid w:val="00103DB8"/>
    <w:rsid w:val="00111AEE"/>
    <w:rsid w:val="00116EA2"/>
    <w:rsid w:val="00117B2E"/>
    <w:rsid w:val="00122F56"/>
    <w:rsid w:val="00124887"/>
    <w:rsid w:val="00125CE5"/>
    <w:rsid w:val="0013137B"/>
    <w:rsid w:val="001318AB"/>
    <w:rsid w:val="00133CD1"/>
    <w:rsid w:val="001342A9"/>
    <w:rsid w:val="001347CA"/>
    <w:rsid w:val="00136385"/>
    <w:rsid w:val="0013685D"/>
    <w:rsid w:val="001413DE"/>
    <w:rsid w:val="00143F98"/>
    <w:rsid w:val="001509E4"/>
    <w:rsid w:val="00156D6A"/>
    <w:rsid w:val="001572AF"/>
    <w:rsid w:val="0016349F"/>
    <w:rsid w:val="00163A7D"/>
    <w:rsid w:val="00166C28"/>
    <w:rsid w:val="00166E44"/>
    <w:rsid w:val="00167A63"/>
    <w:rsid w:val="00171748"/>
    <w:rsid w:val="00174C57"/>
    <w:rsid w:val="00175446"/>
    <w:rsid w:val="00195C44"/>
    <w:rsid w:val="001968AF"/>
    <w:rsid w:val="00196F49"/>
    <w:rsid w:val="00197908"/>
    <w:rsid w:val="00197DC3"/>
    <w:rsid w:val="001A05A6"/>
    <w:rsid w:val="001A12FF"/>
    <w:rsid w:val="001A17F3"/>
    <w:rsid w:val="001A5768"/>
    <w:rsid w:val="001A583C"/>
    <w:rsid w:val="001B002D"/>
    <w:rsid w:val="001B7E07"/>
    <w:rsid w:val="001C09FD"/>
    <w:rsid w:val="001C2DCE"/>
    <w:rsid w:val="001C4087"/>
    <w:rsid w:val="001C42F6"/>
    <w:rsid w:val="001C52BB"/>
    <w:rsid w:val="001C7378"/>
    <w:rsid w:val="001D0AA8"/>
    <w:rsid w:val="001D4199"/>
    <w:rsid w:val="001D47D4"/>
    <w:rsid w:val="001D4DE9"/>
    <w:rsid w:val="001D62FE"/>
    <w:rsid w:val="001D7B09"/>
    <w:rsid w:val="001E1234"/>
    <w:rsid w:val="001E177F"/>
    <w:rsid w:val="001E4079"/>
    <w:rsid w:val="001E48E3"/>
    <w:rsid w:val="001E5A40"/>
    <w:rsid w:val="001F1AEE"/>
    <w:rsid w:val="001F1BD4"/>
    <w:rsid w:val="001F3068"/>
    <w:rsid w:val="001F4B2C"/>
    <w:rsid w:val="00200128"/>
    <w:rsid w:val="002007E5"/>
    <w:rsid w:val="00201741"/>
    <w:rsid w:val="00201D97"/>
    <w:rsid w:val="002026F2"/>
    <w:rsid w:val="002156E2"/>
    <w:rsid w:val="00216053"/>
    <w:rsid w:val="002168A1"/>
    <w:rsid w:val="00222119"/>
    <w:rsid w:val="002232E6"/>
    <w:rsid w:val="002233B9"/>
    <w:rsid w:val="00224179"/>
    <w:rsid w:val="00225C3F"/>
    <w:rsid w:val="0023012D"/>
    <w:rsid w:val="00235050"/>
    <w:rsid w:val="0023745D"/>
    <w:rsid w:val="00240DAA"/>
    <w:rsid w:val="00241F2D"/>
    <w:rsid w:val="00244644"/>
    <w:rsid w:val="00250119"/>
    <w:rsid w:val="002511A6"/>
    <w:rsid w:val="002514EB"/>
    <w:rsid w:val="002526F9"/>
    <w:rsid w:val="00257948"/>
    <w:rsid w:val="00260777"/>
    <w:rsid w:val="002627D1"/>
    <w:rsid w:val="002707E5"/>
    <w:rsid w:val="00272BF4"/>
    <w:rsid w:val="002760F4"/>
    <w:rsid w:val="00276DFF"/>
    <w:rsid w:val="00281652"/>
    <w:rsid w:val="00281BB8"/>
    <w:rsid w:val="0028201F"/>
    <w:rsid w:val="00285764"/>
    <w:rsid w:val="002927E8"/>
    <w:rsid w:val="002A071C"/>
    <w:rsid w:val="002B096B"/>
    <w:rsid w:val="002B44DF"/>
    <w:rsid w:val="002B6946"/>
    <w:rsid w:val="002C10E4"/>
    <w:rsid w:val="002C1605"/>
    <w:rsid w:val="002C32FB"/>
    <w:rsid w:val="002D0C77"/>
    <w:rsid w:val="002E55DC"/>
    <w:rsid w:val="002F20ED"/>
    <w:rsid w:val="002F276D"/>
    <w:rsid w:val="002F39F0"/>
    <w:rsid w:val="002F52BD"/>
    <w:rsid w:val="00301133"/>
    <w:rsid w:val="00304707"/>
    <w:rsid w:val="00313D62"/>
    <w:rsid w:val="00320EE1"/>
    <w:rsid w:val="003210D2"/>
    <w:rsid w:val="003241CE"/>
    <w:rsid w:val="00327857"/>
    <w:rsid w:val="0033373D"/>
    <w:rsid w:val="00334450"/>
    <w:rsid w:val="00334AD8"/>
    <w:rsid w:val="00335B85"/>
    <w:rsid w:val="00340249"/>
    <w:rsid w:val="0034410C"/>
    <w:rsid w:val="00346939"/>
    <w:rsid w:val="0035023F"/>
    <w:rsid w:val="003539AA"/>
    <w:rsid w:val="003575D1"/>
    <w:rsid w:val="00361667"/>
    <w:rsid w:val="00373918"/>
    <w:rsid w:val="00375F36"/>
    <w:rsid w:val="0038053F"/>
    <w:rsid w:val="00381310"/>
    <w:rsid w:val="00383BAA"/>
    <w:rsid w:val="003848F8"/>
    <w:rsid w:val="00387C74"/>
    <w:rsid w:val="003910BC"/>
    <w:rsid w:val="00391272"/>
    <w:rsid w:val="00392EAD"/>
    <w:rsid w:val="00394912"/>
    <w:rsid w:val="00395B7F"/>
    <w:rsid w:val="003A0E16"/>
    <w:rsid w:val="003A2011"/>
    <w:rsid w:val="003A36EC"/>
    <w:rsid w:val="003A406E"/>
    <w:rsid w:val="003A5D16"/>
    <w:rsid w:val="003A5FCC"/>
    <w:rsid w:val="003B3FBD"/>
    <w:rsid w:val="003B5C62"/>
    <w:rsid w:val="003B6300"/>
    <w:rsid w:val="003B6341"/>
    <w:rsid w:val="003B704D"/>
    <w:rsid w:val="003C06B7"/>
    <w:rsid w:val="003C3A89"/>
    <w:rsid w:val="003C3B3A"/>
    <w:rsid w:val="003C62B6"/>
    <w:rsid w:val="003C6472"/>
    <w:rsid w:val="003C7279"/>
    <w:rsid w:val="003D09F0"/>
    <w:rsid w:val="003D2D3C"/>
    <w:rsid w:val="003D3026"/>
    <w:rsid w:val="003D33D7"/>
    <w:rsid w:val="003D49EF"/>
    <w:rsid w:val="003D5C3E"/>
    <w:rsid w:val="003E6217"/>
    <w:rsid w:val="003E6720"/>
    <w:rsid w:val="003E7534"/>
    <w:rsid w:val="003F0433"/>
    <w:rsid w:val="003F13F5"/>
    <w:rsid w:val="003F18BE"/>
    <w:rsid w:val="003F1FFE"/>
    <w:rsid w:val="003F26B5"/>
    <w:rsid w:val="003F5EDD"/>
    <w:rsid w:val="003F7DCD"/>
    <w:rsid w:val="004016E8"/>
    <w:rsid w:val="0040200B"/>
    <w:rsid w:val="00403192"/>
    <w:rsid w:val="00404904"/>
    <w:rsid w:val="00410279"/>
    <w:rsid w:val="00412945"/>
    <w:rsid w:val="004163FA"/>
    <w:rsid w:val="00416F4C"/>
    <w:rsid w:val="004172CC"/>
    <w:rsid w:val="00422A9F"/>
    <w:rsid w:val="004238E2"/>
    <w:rsid w:val="00425477"/>
    <w:rsid w:val="00425B2B"/>
    <w:rsid w:val="00425F7F"/>
    <w:rsid w:val="00426809"/>
    <w:rsid w:val="00430B6F"/>
    <w:rsid w:val="0043543B"/>
    <w:rsid w:val="004362BF"/>
    <w:rsid w:val="00436D20"/>
    <w:rsid w:val="00443248"/>
    <w:rsid w:val="00446720"/>
    <w:rsid w:val="00450984"/>
    <w:rsid w:val="0045115D"/>
    <w:rsid w:val="0045513C"/>
    <w:rsid w:val="004558B7"/>
    <w:rsid w:val="00462A14"/>
    <w:rsid w:val="00467C85"/>
    <w:rsid w:val="004739BB"/>
    <w:rsid w:val="00476D99"/>
    <w:rsid w:val="004802B5"/>
    <w:rsid w:val="004869AA"/>
    <w:rsid w:val="00487EB1"/>
    <w:rsid w:val="00490700"/>
    <w:rsid w:val="00490D02"/>
    <w:rsid w:val="004915F1"/>
    <w:rsid w:val="004A07F8"/>
    <w:rsid w:val="004A3B1E"/>
    <w:rsid w:val="004A3C4D"/>
    <w:rsid w:val="004A5FE7"/>
    <w:rsid w:val="004A6CEF"/>
    <w:rsid w:val="004A74D3"/>
    <w:rsid w:val="004A7601"/>
    <w:rsid w:val="004B059B"/>
    <w:rsid w:val="004B4C60"/>
    <w:rsid w:val="004B7BBA"/>
    <w:rsid w:val="004C0CE4"/>
    <w:rsid w:val="004C41AF"/>
    <w:rsid w:val="004C4C0C"/>
    <w:rsid w:val="004C6A60"/>
    <w:rsid w:val="004C6FBE"/>
    <w:rsid w:val="004C79B8"/>
    <w:rsid w:val="004D1A9B"/>
    <w:rsid w:val="004D1E8F"/>
    <w:rsid w:val="004D3DA0"/>
    <w:rsid w:val="004D473F"/>
    <w:rsid w:val="004D72B3"/>
    <w:rsid w:val="004E0C24"/>
    <w:rsid w:val="004E18C6"/>
    <w:rsid w:val="004E1E40"/>
    <w:rsid w:val="004E3AD2"/>
    <w:rsid w:val="004E542D"/>
    <w:rsid w:val="004E56A0"/>
    <w:rsid w:val="004F1E4A"/>
    <w:rsid w:val="004F25CD"/>
    <w:rsid w:val="004F25CF"/>
    <w:rsid w:val="004F4196"/>
    <w:rsid w:val="004F6F53"/>
    <w:rsid w:val="004F7982"/>
    <w:rsid w:val="005006C5"/>
    <w:rsid w:val="005013B8"/>
    <w:rsid w:val="00502873"/>
    <w:rsid w:val="00504D32"/>
    <w:rsid w:val="0050517D"/>
    <w:rsid w:val="00506F37"/>
    <w:rsid w:val="0051429F"/>
    <w:rsid w:val="00514F72"/>
    <w:rsid w:val="00515A2F"/>
    <w:rsid w:val="00520833"/>
    <w:rsid w:val="005210E5"/>
    <w:rsid w:val="0052380D"/>
    <w:rsid w:val="0052439C"/>
    <w:rsid w:val="005257AF"/>
    <w:rsid w:val="005267DC"/>
    <w:rsid w:val="005305FD"/>
    <w:rsid w:val="00531B93"/>
    <w:rsid w:val="005355BC"/>
    <w:rsid w:val="00535E7A"/>
    <w:rsid w:val="0054353D"/>
    <w:rsid w:val="005442DF"/>
    <w:rsid w:val="00545934"/>
    <w:rsid w:val="0054634E"/>
    <w:rsid w:val="005478F9"/>
    <w:rsid w:val="00550FEE"/>
    <w:rsid w:val="00552908"/>
    <w:rsid w:val="00555900"/>
    <w:rsid w:val="00555D47"/>
    <w:rsid w:val="00556DA3"/>
    <w:rsid w:val="00557794"/>
    <w:rsid w:val="00563A3D"/>
    <w:rsid w:val="00564DBC"/>
    <w:rsid w:val="00564FFA"/>
    <w:rsid w:val="00572280"/>
    <w:rsid w:val="00572AE2"/>
    <w:rsid w:val="00573963"/>
    <w:rsid w:val="00575DF6"/>
    <w:rsid w:val="00581AC8"/>
    <w:rsid w:val="005821DA"/>
    <w:rsid w:val="00586945"/>
    <w:rsid w:val="00590BC4"/>
    <w:rsid w:val="0059423A"/>
    <w:rsid w:val="005947C6"/>
    <w:rsid w:val="005A0226"/>
    <w:rsid w:val="005A26C1"/>
    <w:rsid w:val="005A492D"/>
    <w:rsid w:val="005A7DC4"/>
    <w:rsid w:val="005B379F"/>
    <w:rsid w:val="005B5181"/>
    <w:rsid w:val="005B744D"/>
    <w:rsid w:val="005C0558"/>
    <w:rsid w:val="005C069A"/>
    <w:rsid w:val="005C29FC"/>
    <w:rsid w:val="005C3A87"/>
    <w:rsid w:val="005C4B3B"/>
    <w:rsid w:val="005C507E"/>
    <w:rsid w:val="005C79F9"/>
    <w:rsid w:val="005D0EC2"/>
    <w:rsid w:val="005D3C0B"/>
    <w:rsid w:val="005D5681"/>
    <w:rsid w:val="005D62B5"/>
    <w:rsid w:val="005D7900"/>
    <w:rsid w:val="005E2106"/>
    <w:rsid w:val="005E3613"/>
    <w:rsid w:val="005E4168"/>
    <w:rsid w:val="005E4269"/>
    <w:rsid w:val="005E44EE"/>
    <w:rsid w:val="005E4EB1"/>
    <w:rsid w:val="005E6C21"/>
    <w:rsid w:val="005E74EA"/>
    <w:rsid w:val="005F0363"/>
    <w:rsid w:val="005F3CB3"/>
    <w:rsid w:val="005F4980"/>
    <w:rsid w:val="005F6B9B"/>
    <w:rsid w:val="005F739D"/>
    <w:rsid w:val="005F7C7E"/>
    <w:rsid w:val="006012B6"/>
    <w:rsid w:val="00601DA0"/>
    <w:rsid w:val="00606052"/>
    <w:rsid w:val="00606D31"/>
    <w:rsid w:val="006130E2"/>
    <w:rsid w:val="006155D0"/>
    <w:rsid w:val="00615E3C"/>
    <w:rsid w:val="00616216"/>
    <w:rsid w:val="006207F0"/>
    <w:rsid w:val="00621B99"/>
    <w:rsid w:val="006225BA"/>
    <w:rsid w:val="0062298F"/>
    <w:rsid w:val="00625869"/>
    <w:rsid w:val="006317E1"/>
    <w:rsid w:val="006325CD"/>
    <w:rsid w:val="00632A21"/>
    <w:rsid w:val="00636706"/>
    <w:rsid w:val="006376C3"/>
    <w:rsid w:val="00643447"/>
    <w:rsid w:val="006447B0"/>
    <w:rsid w:val="00644C04"/>
    <w:rsid w:val="00647807"/>
    <w:rsid w:val="00657672"/>
    <w:rsid w:val="00660B03"/>
    <w:rsid w:val="0066208A"/>
    <w:rsid w:val="006637E5"/>
    <w:rsid w:val="006725CA"/>
    <w:rsid w:val="0067317A"/>
    <w:rsid w:val="00673913"/>
    <w:rsid w:val="006770C4"/>
    <w:rsid w:val="00681A3F"/>
    <w:rsid w:val="006863FD"/>
    <w:rsid w:val="0068725F"/>
    <w:rsid w:val="0069442A"/>
    <w:rsid w:val="0069662B"/>
    <w:rsid w:val="00697854"/>
    <w:rsid w:val="006A0942"/>
    <w:rsid w:val="006A2DF0"/>
    <w:rsid w:val="006A468A"/>
    <w:rsid w:val="006A5655"/>
    <w:rsid w:val="006A71DD"/>
    <w:rsid w:val="006B0DC2"/>
    <w:rsid w:val="006B1BBC"/>
    <w:rsid w:val="006B1CFD"/>
    <w:rsid w:val="006B3BCC"/>
    <w:rsid w:val="006B4CDD"/>
    <w:rsid w:val="006B686B"/>
    <w:rsid w:val="006B6FB0"/>
    <w:rsid w:val="006B770B"/>
    <w:rsid w:val="006C1F24"/>
    <w:rsid w:val="006C4C49"/>
    <w:rsid w:val="006C724C"/>
    <w:rsid w:val="006D0A44"/>
    <w:rsid w:val="006D2362"/>
    <w:rsid w:val="006D2EC9"/>
    <w:rsid w:val="006D4258"/>
    <w:rsid w:val="006D61D0"/>
    <w:rsid w:val="006E395A"/>
    <w:rsid w:val="006E52AF"/>
    <w:rsid w:val="006E5426"/>
    <w:rsid w:val="006E64D1"/>
    <w:rsid w:val="006F53CF"/>
    <w:rsid w:val="006F5CAB"/>
    <w:rsid w:val="006F6F39"/>
    <w:rsid w:val="00701D3C"/>
    <w:rsid w:val="0070791B"/>
    <w:rsid w:val="00710FB2"/>
    <w:rsid w:val="00713EB2"/>
    <w:rsid w:val="00714156"/>
    <w:rsid w:val="0071505B"/>
    <w:rsid w:val="00720955"/>
    <w:rsid w:val="00725180"/>
    <w:rsid w:val="00726B18"/>
    <w:rsid w:val="00733731"/>
    <w:rsid w:val="00734CC7"/>
    <w:rsid w:val="00735428"/>
    <w:rsid w:val="00735E96"/>
    <w:rsid w:val="00736124"/>
    <w:rsid w:val="00745CDC"/>
    <w:rsid w:val="007514AF"/>
    <w:rsid w:val="00753F11"/>
    <w:rsid w:val="00756C27"/>
    <w:rsid w:val="00762CDB"/>
    <w:rsid w:val="00763269"/>
    <w:rsid w:val="00763529"/>
    <w:rsid w:val="00767486"/>
    <w:rsid w:val="00770202"/>
    <w:rsid w:val="00772B35"/>
    <w:rsid w:val="0077453D"/>
    <w:rsid w:val="00775017"/>
    <w:rsid w:val="00776FF2"/>
    <w:rsid w:val="00777132"/>
    <w:rsid w:val="007777CD"/>
    <w:rsid w:val="00777ED9"/>
    <w:rsid w:val="00781D59"/>
    <w:rsid w:val="00783B57"/>
    <w:rsid w:val="00787415"/>
    <w:rsid w:val="00787849"/>
    <w:rsid w:val="00787FF8"/>
    <w:rsid w:val="00794E88"/>
    <w:rsid w:val="007963E3"/>
    <w:rsid w:val="007A1042"/>
    <w:rsid w:val="007A39BF"/>
    <w:rsid w:val="007A43DF"/>
    <w:rsid w:val="007A59C9"/>
    <w:rsid w:val="007A7EA3"/>
    <w:rsid w:val="007B29E5"/>
    <w:rsid w:val="007B320C"/>
    <w:rsid w:val="007B6152"/>
    <w:rsid w:val="007B711C"/>
    <w:rsid w:val="007C0CD6"/>
    <w:rsid w:val="007C7836"/>
    <w:rsid w:val="007D35A6"/>
    <w:rsid w:val="007D432F"/>
    <w:rsid w:val="007D5D38"/>
    <w:rsid w:val="007D6FD4"/>
    <w:rsid w:val="007E082C"/>
    <w:rsid w:val="007E3F5E"/>
    <w:rsid w:val="007E45F1"/>
    <w:rsid w:val="007F03D7"/>
    <w:rsid w:val="007F1D91"/>
    <w:rsid w:val="007F73BD"/>
    <w:rsid w:val="008000DF"/>
    <w:rsid w:val="0080013B"/>
    <w:rsid w:val="00800E07"/>
    <w:rsid w:val="0080457A"/>
    <w:rsid w:val="00811B47"/>
    <w:rsid w:val="00812DEA"/>
    <w:rsid w:val="008162E2"/>
    <w:rsid w:val="00816946"/>
    <w:rsid w:val="00821F19"/>
    <w:rsid w:val="00825E3F"/>
    <w:rsid w:val="00825FBD"/>
    <w:rsid w:val="008262A1"/>
    <w:rsid w:val="00827E5E"/>
    <w:rsid w:val="00832E7F"/>
    <w:rsid w:val="008345AC"/>
    <w:rsid w:val="008364A0"/>
    <w:rsid w:val="00836FC2"/>
    <w:rsid w:val="00840768"/>
    <w:rsid w:val="00840D58"/>
    <w:rsid w:val="00842C8C"/>
    <w:rsid w:val="0084391D"/>
    <w:rsid w:val="00844640"/>
    <w:rsid w:val="00846981"/>
    <w:rsid w:val="00847C4A"/>
    <w:rsid w:val="00850D3D"/>
    <w:rsid w:val="00853706"/>
    <w:rsid w:val="00853C4C"/>
    <w:rsid w:val="00854249"/>
    <w:rsid w:val="00860873"/>
    <w:rsid w:val="00862D5C"/>
    <w:rsid w:val="00863743"/>
    <w:rsid w:val="00866809"/>
    <w:rsid w:val="00871A17"/>
    <w:rsid w:val="00872C62"/>
    <w:rsid w:val="00874D7F"/>
    <w:rsid w:val="0087532B"/>
    <w:rsid w:val="00875B15"/>
    <w:rsid w:val="00877054"/>
    <w:rsid w:val="00883A32"/>
    <w:rsid w:val="00883D93"/>
    <w:rsid w:val="00884352"/>
    <w:rsid w:val="0088497E"/>
    <w:rsid w:val="00884DA8"/>
    <w:rsid w:val="00887971"/>
    <w:rsid w:val="00891659"/>
    <w:rsid w:val="00891729"/>
    <w:rsid w:val="008960C6"/>
    <w:rsid w:val="008A0AAA"/>
    <w:rsid w:val="008A2F60"/>
    <w:rsid w:val="008B0813"/>
    <w:rsid w:val="008B1286"/>
    <w:rsid w:val="008B1454"/>
    <w:rsid w:val="008C569F"/>
    <w:rsid w:val="008D3353"/>
    <w:rsid w:val="008D3503"/>
    <w:rsid w:val="008D3A01"/>
    <w:rsid w:val="008D4599"/>
    <w:rsid w:val="008D45C6"/>
    <w:rsid w:val="008D5F90"/>
    <w:rsid w:val="008D68E6"/>
    <w:rsid w:val="008E30B0"/>
    <w:rsid w:val="008E377B"/>
    <w:rsid w:val="008E4AC0"/>
    <w:rsid w:val="008E4E3D"/>
    <w:rsid w:val="008E5F78"/>
    <w:rsid w:val="008E6D02"/>
    <w:rsid w:val="008F03DC"/>
    <w:rsid w:val="008F11FD"/>
    <w:rsid w:val="008F783C"/>
    <w:rsid w:val="00901CC2"/>
    <w:rsid w:val="00901FEA"/>
    <w:rsid w:val="00904A2B"/>
    <w:rsid w:val="0090586A"/>
    <w:rsid w:val="00907AA1"/>
    <w:rsid w:val="009113FB"/>
    <w:rsid w:val="00914C96"/>
    <w:rsid w:val="00914EE3"/>
    <w:rsid w:val="00916A6D"/>
    <w:rsid w:val="009209B6"/>
    <w:rsid w:val="00924155"/>
    <w:rsid w:val="0092485E"/>
    <w:rsid w:val="0092495B"/>
    <w:rsid w:val="009252D1"/>
    <w:rsid w:val="0092536D"/>
    <w:rsid w:val="00931915"/>
    <w:rsid w:val="0093277C"/>
    <w:rsid w:val="00936265"/>
    <w:rsid w:val="0093677D"/>
    <w:rsid w:val="0093709A"/>
    <w:rsid w:val="0093742C"/>
    <w:rsid w:val="00937FCC"/>
    <w:rsid w:val="009400BC"/>
    <w:rsid w:val="0094110F"/>
    <w:rsid w:val="00943BC2"/>
    <w:rsid w:val="00944D07"/>
    <w:rsid w:val="00947B23"/>
    <w:rsid w:val="00947D13"/>
    <w:rsid w:val="00954E50"/>
    <w:rsid w:val="00957744"/>
    <w:rsid w:val="00962EA8"/>
    <w:rsid w:val="00965B0A"/>
    <w:rsid w:val="00975347"/>
    <w:rsid w:val="00976D4E"/>
    <w:rsid w:val="0098094B"/>
    <w:rsid w:val="00983D5D"/>
    <w:rsid w:val="0098555B"/>
    <w:rsid w:val="00986AD3"/>
    <w:rsid w:val="00992114"/>
    <w:rsid w:val="00992964"/>
    <w:rsid w:val="0099499C"/>
    <w:rsid w:val="009969EA"/>
    <w:rsid w:val="00997709"/>
    <w:rsid w:val="009A0BB2"/>
    <w:rsid w:val="009A2396"/>
    <w:rsid w:val="009A2AE3"/>
    <w:rsid w:val="009A7FCC"/>
    <w:rsid w:val="009B10C5"/>
    <w:rsid w:val="009B1EAA"/>
    <w:rsid w:val="009B61EF"/>
    <w:rsid w:val="009C51B9"/>
    <w:rsid w:val="009C77A9"/>
    <w:rsid w:val="009D2760"/>
    <w:rsid w:val="009D28A9"/>
    <w:rsid w:val="009D34AC"/>
    <w:rsid w:val="009D519E"/>
    <w:rsid w:val="009D57DE"/>
    <w:rsid w:val="009D7569"/>
    <w:rsid w:val="009D7587"/>
    <w:rsid w:val="009E22B6"/>
    <w:rsid w:val="009E354A"/>
    <w:rsid w:val="009E7B5A"/>
    <w:rsid w:val="009E7D3D"/>
    <w:rsid w:val="009F051F"/>
    <w:rsid w:val="009F1859"/>
    <w:rsid w:val="009F1D8F"/>
    <w:rsid w:val="009F2EE1"/>
    <w:rsid w:val="009F61DB"/>
    <w:rsid w:val="00A03422"/>
    <w:rsid w:val="00A04745"/>
    <w:rsid w:val="00A06F50"/>
    <w:rsid w:val="00A1107D"/>
    <w:rsid w:val="00A1170B"/>
    <w:rsid w:val="00A176A4"/>
    <w:rsid w:val="00A17EF1"/>
    <w:rsid w:val="00A207FE"/>
    <w:rsid w:val="00A20DC6"/>
    <w:rsid w:val="00A221A9"/>
    <w:rsid w:val="00A2722B"/>
    <w:rsid w:val="00A30A87"/>
    <w:rsid w:val="00A30B61"/>
    <w:rsid w:val="00A31940"/>
    <w:rsid w:val="00A35F76"/>
    <w:rsid w:val="00A374A9"/>
    <w:rsid w:val="00A401CA"/>
    <w:rsid w:val="00A4309E"/>
    <w:rsid w:val="00A47EAB"/>
    <w:rsid w:val="00A5286E"/>
    <w:rsid w:val="00A54F14"/>
    <w:rsid w:val="00A55299"/>
    <w:rsid w:val="00A55A9F"/>
    <w:rsid w:val="00A5777B"/>
    <w:rsid w:val="00A57CF0"/>
    <w:rsid w:val="00A6004D"/>
    <w:rsid w:val="00A61A95"/>
    <w:rsid w:val="00A61BFD"/>
    <w:rsid w:val="00A70841"/>
    <w:rsid w:val="00A715D4"/>
    <w:rsid w:val="00A72893"/>
    <w:rsid w:val="00A72894"/>
    <w:rsid w:val="00A72DA9"/>
    <w:rsid w:val="00A75AF7"/>
    <w:rsid w:val="00A779FF"/>
    <w:rsid w:val="00A855C8"/>
    <w:rsid w:val="00A91550"/>
    <w:rsid w:val="00A91DED"/>
    <w:rsid w:val="00A92621"/>
    <w:rsid w:val="00A928AF"/>
    <w:rsid w:val="00A930C5"/>
    <w:rsid w:val="00A9562A"/>
    <w:rsid w:val="00A96D83"/>
    <w:rsid w:val="00AA0AB7"/>
    <w:rsid w:val="00AA0DFE"/>
    <w:rsid w:val="00AA3EC9"/>
    <w:rsid w:val="00AB072E"/>
    <w:rsid w:val="00AC1B06"/>
    <w:rsid w:val="00AC265B"/>
    <w:rsid w:val="00AC2E2A"/>
    <w:rsid w:val="00AC391F"/>
    <w:rsid w:val="00AC5E50"/>
    <w:rsid w:val="00AD0907"/>
    <w:rsid w:val="00AD3A53"/>
    <w:rsid w:val="00AD4FC8"/>
    <w:rsid w:val="00AE0014"/>
    <w:rsid w:val="00AE2D39"/>
    <w:rsid w:val="00AE7782"/>
    <w:rsid w:val="00AF3F9E"/>
    <w:rsid w:val="00B03ADC"/>
    <w:rsid w:val="00B043E0"/>
    <w:rsid w:val="00B045E5"/>
    <w:rsid w:val="00B074B6"/>
    <w:rsid w:val="00B0791A"/>
    <w:rsid w:val="00B15D55"/>
    <w:rsid w:val="00B1727E"/>
    <w:rsid w:val="00B20E55"/>
    <w:rsid w:val="00B221FF"/>
    <w:rsid w:val="00B25EBD"/>
    <w:rsid w:val="00B262A9"/>
    <w:rsid w:val="00B42820"/>
    <w:rsid w:val="00B46CCC"/>
    <w:rsid w:val="00B47D0F"/>
    <w:rsid w:val="00B47F47"/>
    <w:rsid w:val="00B50DE1"/>
    <w:rsid w:val="00B51035"/>
    <w:rsid w:val="00B5461E"/>
    <w:rsid w:val="00B55B92"/>
    <w:rsid w:val="00B55C27"/>
    <w:rsid w:val="00B6194D"/>
    <w:rsid w:val="00B62183"/>
    <w:rsid w:val="00B71EE1"/>
    <w:rsid w:val="00B73C60"/>
    <w:rsid w:val="00B760C8"/>
    <w:rsid w:val="00B810F6"/>
    <w:rsid w:val="00B84814"/>
    <w:rsid w:val="00B84BC1"/>
    <w:rsid w:val="00B8796A"/>
    <w:rsid w:val="00B87F11"/>
    <w:rsid w:val="00B909B4"/>
    <w:rsid w:val="00B92056"/>
    <w:rsid w:val="00B933FB"/>
    <w:rsid w:val="00B9486F"/>
    <w:rsid w:val="00B95865"/>
    <w:rsid w:val="00B95B4E"/>
    <w:rsid w:val="00B9692E"/>
    <w:rsid w:val="00B96F9A"/>
    <w:rsid w:val="00B97DAC"/>
    <w:rsid w:val="00BA01D1"/>
    <w:rsid w:val="00BA400F"/>
    <w:rsid w:val="00BA68A9"/>
    <w:rsid w:val="00BA6AD5"/>
    <w:rsid w:val="00BA6E78"/>
    <w:rsid w:val="00BA7B13"/>
    <w:rsid w:val="00BB03A6"/>
    <w:rsid w:val="00BB1010"/>
    <w:rsid w:val="00BB150F"/>
    <w:rsid w:val="00BB336F"/>
    <w:rsid w:val="00BB6281"/>
    <w:rsid w:val="00BC3B83"/>
    <w:rsid w:val="00BC6A8C"/>
    <w:rsid w:val="00BC7029"/>
    <w:rsid w:val="00BC780B"/>
    <w:rsid w:val="00BD3658"/>
    <w:rsid w:val="00BD47DD"/>
    <w:rsid w:val="00BE2B3E"/>
    <w:rsid w:val="00BE2BA2"/>
    <w:rsid w:val="00BE6D65"/>
    <w:rsid w:val="00BE781C"/>
    <w:rsid w:val="00BF11A0"/>
    <w:rsid w:val="00BF16EF"/>
    <w:rsid w:val="00BF1A6F"/>
    <w:rsid w:val="00BF3DEE"/>
    <w:rsid w:val="00BF3E57"/>
    <w:rsid w:val="00C015B8"/>
    <w:rsid w:val="00C0303F"/>
    <w:rsid w:val="00C031DE"/>
    <w:rsid w:val="00C04767"/>
    <w:rsid w:val="00C04A65"/>
    <w:rsid w:val="00C04ED5"/>
    <w:rsid w:val="00C07A05"/>
    <w:rsid w:val="00C10FAF"/>
    <w:rsid w:val="00C11048"/>
    <w:rsid w:val="00C124CE"/>
    <w:rsid w:val="00C12557"/>
    <w:rsid w:val="00C16E3F"/>
    <w:rsid w:val="00C17118"/>
    <w:rsid w:val="00C21E45"/>
    <w:rsid w:val="00C23CB1"/>
    <w:rsid w:val="00C2575F"/>
    <w:rsid w:val="00C2766F"/>
    <w:rsid w:val="00C34E72"/>
    <w:rsid w:val="00C36502"/>
    <w:rsid w:val="00C370FF"/>
    <w:rsid w:val="00C41B00"/>
    <w:rsid w:val="00C478D8"/>
    <w:rsid w:val="00C47F69"/>
    <w:rsid w:val="00C5484D"/>
    <w:rsid w:val="00C72BAA"/>
    <w:rsid w:val="00C75ED0"/>
    <w:rsid w:val="00C76B87"/>
    <w:rsid w:val="00C77D37"/>
    <w:rsid w:val="00C77EBB"/>
    <w:rsid w:val="00C810BC"/>
    <w:rsid w:val="00C916FD"/>
    <w:rsid w:val="00C92510"/>
    <w:rsid w:val="00C93BEF"/>
    <w:rsid w:val="00C96F19"/>
    <w:rsid w:val="00CA6766"/>
    <w:rsid w:val="00CA6C2B"/>
    <w:rsid w:val="00CA6D33"/>
    <w:rsid w:val="00CB265C"/>
    <w:rsid w:val="00CB72C1"/>
    <w:rsid w:val="00CC10C7"/>
    <w:rsid w:val="00CC326E"/>
    <w:rsid w:val="00CC3F9F"/>
    <w:rsid w:val="00CD1E5D"/>
    <w:rsid w:val="00CD54F4"/>
    <w:rsid w:val="00CE1438"/>
    <w:rsid w:val="00CE2DA4"/>
    <w:rsid w:val="00CF2F43"/>
    <w:rsid w:val="00CF7921"/>
    <w:rsid w:val="00D01787"/>
    <w:rsid w:val="00D02E82"/>
    <w:rsid w:val="00D04627"/>
    <w:rsid w:val="00D04E20"/>
    <w:rsid w:val="00D054AA"/>
    <w:rsid w:val="00D069A2"/>
    <w:rsid w:val="00D07561"/>
    <w:rsid w:val="00D07CB4"/>
    <w:rsid w:val="00D07FB8"/>
    <w:rsid w:val="00D12564"/>
    <w:rsid w:val="00D15917"/>
    <w:rsid w:val="00D166EE"/>
    <w:rsid w:val="00D17757"/>
    <w:rsid w:val="00D17E4F"/>
    <w:rsid w:val="00D20A00"/>
    <w:rsid w:val="00D310E7"/>
    <w:rsid w:val="00D31644"/>
    <w:rsid w:val="00D318B1"/>
    <w:rsid w:val="00D326C6"/>
    <w:rsid w:val="00D32B3F"/>
    <w:rsid w:val="00D34060"/>
    <w:rsid w:val="00D34289"/>
    <w:rsid w:val="00D363AF"/>
    <w:rsid w:val="00D40B40"/>
    <w:rsid w:val="00D42938"/>
    <w:rsid w:val="00D42BD7"/>
    <w:rsid w:val="00D5023D"/>
    <w:rsid w:val="00D522AC"/>
    <w:rsid w:val="00D52E64"/>
    <w:rsid w:val="00D5594D"/>
    <w:rsid w:val="00D57CE4"/>
    <w:rsid w:val="00D60062"/>
    <w:rsid w:val="00D6448D"/>
    <w:rsid w:val="00D7089D"/>
    <w:rsid w:val="00D7371D"/>
    <w:rsid w:val="00D73B3E"/>
    <w:rsid w:val="00D7567B"/>
    <w:rsid w:val="00D80A1C"/>
    <w:rsid w:val="00D84083"/>
    <w:rsid w:val="00D84D62"/>
    <w:rsid w:val="00D85C2D"/>
    <w:rsid w:val="00D871FD"/>
    <w:rsid w:val="00D92446"/>
    <w:rsid w:val="00D96899"/>
    <w:rsid w:val="00DA1007"/>
    <w:rsid w:val="00DA69D3"/>
    <w:rsid w:val="00DA7EE2"/>
    <w:rsid w:val="00DB38C0"/>
    <w:rsid w:val="00DB5609"/>
    <w:rsid w:val="00DB5C6F"/>
    <w:rsid w:val="00DB6E59"/>
    <w:rsid w:val="00DC114E"/>
    <w:rsid w:val="00DC51AF"/>
    <w:rsid w:val="00DC59E2"/>
    <w:rsid w:val="00DD0829"/>
    <w:rsid w:val="00DD3CCC"/>
    <w:rsid w:val="00DD3CCF"/>
    <w:rsid w:val="00DD5A96"/>
    <w:rsid w:val="00DD669C"/>
    <w:rsid w:val="00DD6C4D"/>
    <w:rsid w:val="00DE1CCB"/>
    <w:rsid w:val="00DF033C"/>
    <w:rsid w:val="00DF0DAD"/>
    <w:rsid w:val="00DF1CC7"/>
    <w:rsid w:val="00DF36D1"/>
    <w:rsid w:val="00DF37EA"/>
    <w:rsid w:val="00DF524F"/>
    <w:rsid w:val="00E0141F"/>
    <w:rsid w:val="00E024FF"/>
    <w:rsid w:val="00E0312E"/>
    <w:rsid w:val="00E04665"/>
    <w:rsid w:val="00E0592C"/>
    <w:rsid w:val="00E1364B"/>
    <w:rsid w:val="00E13F63"/>
    <w:rsid w:val="00E14053"/>
    <w:rsid w:val="00E150B6"/>
    <w:rsid w:val="00E16263"/>
    <w:rsid w:val="00E16EDE"/>
    <w:rsid w:val="00E216A7"/>
    <w:rsid w:val="00E21EE6"/>
    <w:rsid w:val="00E3053C"/>
    <w:rsid w:val="00E30B1F"/>
    <w:rsid w:val="00E3279E"/>
    <w:rsid w:val="00E36A8D"/>
    <w:rsid w:val="00E36BC1"/>
    <w:rsid w:val="00E36CC0"/>
    <w:rsid w:val="00E40024"/>
    <w:rsid w:val="00E40A67"/>
    <w:rsid w:val="00E44F8C"/>
    <w:rsid w:val="00E45F60"/>
    <w:rsid w:val="00E46A71"/>
    <w:rsid w:val="00E51B3E"/>
    <w:rsid w:val="00E51ED9"/>
    <w:rsid w:val="00E52D76"/>
    <w:rsid w:val="00E5411F"/>
    <w:rsid w:val="00E61BFA"/>
    <w:rsid w:val="00E63846"/>
    <w:rsid w:val="00E65595"/>
    <w:rsid w:val="00E70FFF"/>
    <w:rsid w:val="00E722BC"/>
    <w:rsid w:val="00E730F3"/>
    <w:rsid w:val="00E7746F"/>
    <w:rsid w:val="00E819C1"/>
    <w:rsid w:val="00E82C1B"/>
    <w:rsid w:val="00E82DC2"/>
    <w:rsid w:val="00E83DAC"/>
    <w:rsid w:val="00E867F7"/>
    <w:rsid w:val="00E87CFE"/>
    <w:rsid w:val="00E90079"/>
    <w:rsid w:val="00E907A8"/>
    <w:rsid w:val="00EA0A88"/>
    <w:rsid w:val="00EA3964"/>
    <w:rsid w:val="00EA7BBF"/>
    <w:rsid w:val="00EB2225"/>
    <w:rsid w:val="00EB3571"/>
    <w:rsid w:val="00EB3B0B"/>
    <w:rsid w:val="00EB3F54"/>
    <w:rsid w:val="00EB4A53"/>
    <w:rsid w:val="00EB6D93"/>
    <w:rsid w:val="00EC14AA"/>
    <w:rsid w:val="00EC397D"/>
    <w:rsid w:val="00EC74E5"/>
    <w:rsid w:val="00EC7F9B"/>
    <w:rsid w:val="00ED2011"/>
    <w:rsid w:val="00ED6FC3"/>
    <w:rsid w:val="00ED7E92"/>
    <w:rsid w:val="00EE0A71"/>
    <w:rsid w:val="00EE524F"/>
    <w:rsid w:val="00EE5E12"/>
    <w:rsid w:val="00EE6DF6"/>
    <w:rsid w:val="00EF42D6"/>
    <w:rsid w:val="00EF6368"/>
    <w:rsid w:val="00F01182"/>
    <w:rsid w:val="00F07E96"/>
    <w:rsid w:val="00F10919"/>
    <w:rsid w:val="00F10CDA"/>
    <w:rsid w:val="00F118DE"/>
    <w:rsid w:val="00F11998"/>
    <w:rsid w:val="00F12243"/>
    <w:rsid w:val="00F1252B"/>
    <w:rsid w:val="00F156AB"/>
    <w:rsid w:val="00F168F9"/>
    <w:rsid w:val="00F22168"/>
    <w:rsid w:val="00F24A3E"/>
    <w:rsid w:val="00F26EDC"/>
    <w:rsid w:val="00F27F9A"/>
    <w:rsid w:val="00F32664"/>
    <w:rsid w:val="00F32A93"/>
    <w:rsid w:val="00F333F6"/>
    <w:rsid w:val="00F33E55"/>
    <w:rsid w:val="00F33E7A"/>
    <w:rsid w:val="00F357BE"/>
    <w:rsid w:val="00F436E3"/>
    <w:rsid w:val="00F43874"/>
    <w:rsid w:val="00F44033"/>
    <w:rsid w:val="00F44805"/>
    <w:rsid w:val="00F5238C"/>
    <w:rsid w:val="00F54C6C"/>
    <w:rsid w:val="00F56B9D"/>
    <w:rsid w:val="00F604F5"/>
    <w:rsid w:val="00F612B8"/>
    <w:rsid w:val="00F61CE3"/>
    <w:rsid w:val="00F67EDB"/>
    <w:rsid w:val="00F706E3"/>
    <w:rsid w:val="00F707EF"/>
    <w:rsid w:val="00F716D3"/>
    <w:rsid w:val="00F71709"/>
    <w:rsid w:val="00F72170"/>
    <w:rsid w:val="00F724E8"/>
    <w:rsid w:val="00F75337"/>
    <w:rsid w:val="00F75832"/>
    <w:rsid w:val="00F8060F"/>
    <w:rsid w:val="00F848C2"/>
    <w:rsid w:val="00F84A13"/>
    <w:rsid w:val="00F87058"/>
    <w:rsid w:val="00F87BAA"/>
    <w:rsid w:val="00F90F2D"/>
    <w:rsid w:val="00F91129"/>
    <w:rsid w:val="00F91A49"/>
    <w:rsid w:val="00F92707"/>
    <w:rsid w:val="00F9409F"/>
    <w:rsid w:val="00F94D55"/>
    <w:rsid w:val="00F96B66"/>
    <w:rsid w:val="00F9711E"/>
    <w:rsid w:val="00FA6137"/>
    <w:rsid w:val="00FA65B1"/>
    <w:rsid w:val="00FB049D"/>
    <w:rsid w:val="00FB3FD3"/>
    <w:rsid w:val="00FB45CF"/>
    <w:rsid w:val="00FB48A1"/>
    <w:rsid w:val="00FB6FA6"/>
    <w:rsid w:val="00FC0858"/>
    <w:rsid w:val="00FC4143"/>
    <w:rsid w:val="00FC5025"/>
    <w:rsid w:val="00FD1965"/>
    <w:rsid w:val="00FD681C"/>
    <w:rsid w:val="00FD68B5"/>
    <w:rsid w:val="00FD6E79"/>
    <w:rsid w:val="00FE0A72"/>
    <w:rsid w:val="00FE6815"/>
    <w:rsid w:val="00FE7EDE"/>
    <w:rsid w:val="00FF2A89"/>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A8C0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3E"/>
    <w:rPr>
      <w:sz w:val="24"/>
      <w:szCs w:val="24"/>
      <w:lang w:bidi="en-US"/>
    </w:rPr>
  </w:style>
  <w:style w:type="paragraph" w:styleId="Heading1">
    <w:name w:val="heading 1"/>
    <w:basedOn w:val="Normal"/>
    <w:next w:val="Normal"/>
    <w:link w:val="Heading1Char"/>
    <w:uiPriority w:val="9"/>
    <w:qFormat/>
    <w:rsid w:val="00BE2B3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qFormat/>
    <w:rsid w:val="00BE2B3E"/>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qFormat/>
    <w:rsid w:val="00BE2B3E"/>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qFormat/>
    <w:rsid w:val="00BE2B3E"/>
    <w:pPr>
      <w:keepNext/>
      <w:spacing w:before="240" w:after="60"/>
      <w:outlineLvl w:val="3"/>
    </w:pPr>
    <w:rPr>
      <w:b/>
      <w:bCs/>
      <w:sz w:val="28"/>
      <w:szCs w:val="28"/>
    </w:rPr>
  </w:style>
  <w:style w:type="paragraph" w:styleId="Heading5">
    <w:name w:val="heading 5"/>
    <w:basedOn w:val="Normal"/>
    <w:next w:val="Normal"/>
    <w:link w:val="Heading5Char"/>
    <w:uiPriority w:val="9"/>
    <w:qFormat/>
    <w:rsid w:val="00BE2B3E"/>
    <w:pPr>
      <w:spacing w:before="240" w:after="60"/>
      <w:outlineLvl w:val="4"/>
    </w:pPr>
    <w:rPr>
      <w:b/>
      <w:bCs/>
      <w:i/>
      <w:iCs/>
      <w:sz w:val="26"/>
      <w:szCs w:val="26"/>
    </w:rPr>
  </w:style>
  <w:style w:type="paragraph" w:styleId="Heading6">
    <w:name w:val="heading 6"/>
    <w:basedOn w:val="Normal"/>
    <w:next w:val="Normal"/>
    <w:link w:val="Heading6Char"/>
    <w:uiPriority w:val="9"/>
    <w:qFormat/>
    <w:rsid w:val="00BE2B3E"/>
    <w:pPr>
      <w:spacing w:before="240" w:after="60"/>
      <w:outlineLvl w:val="5"/>
    </w:pPr>
    <w:rPr>
      <w:b/>
      <w:bCs/>
      <w:sz w:val="22"/>
      <w:szCs w:val="22"/>
    </w:rPr>
  </w:style>
  <w:style w:type="paragraph" w:styleId="Heading7">
    <w:name w:val="heading 7"/>
    <w:basedOn w:val="Normal"/>
    <w:next w:val="Normal"/>
    <w:link w:val="Heading7Char"/>
    <w:uiPriority w:val="9"/>
    <w:qFormat/>
    <w:rsid w:val="00BE2B3E"/>
    <w:pPr>
      <w:spacing w:before="240" w:after="60"/>
      <w:outlineLvl w:val="6"/>
    </w:pPr>
  </w:style>
  <w:style w:type="paragraph" w:styleId="Heading8">
    <w:name w:val="heading 8"/>
    <w:basedOn w:val="Normal"/>
    <w:next w:val="Normal"/>
    <w:link w:val="Heading8Char"/>
    <w:uiPriority w:val="9"/>
    <w:qFormat/>
    <w:rsid w:val="00BE2B3E"/>
    <w:pPr>
      <w:spacing w:before="240" w:after="60"/>
      <w:outlineLvl w:val="7"/>
    </w:pPr>
    <w:rPr>
      <w:i/>
      <w:iCs/>
    </w:rPr>
  </w:style>
  <w:style w:type="paragraph" w:styleId="Heading9">
    <w:name w:val="heading 9"/>
    <w:basedOn w:val="Normal"/>
    <w:next w:val="Normal"/>
    <w:link w:val="Heading9Char"/>
    <w:uiPriority w:val="9"/>
    <w:qFormat/>
    <w:rsid w:val="00BE2B3E"/>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2B3E"/>
    <w:rPr>
      <w:rFonts w:ascii="Arial" w:eastAsia="Times New Roman" w:hAnsi="Arial" w:cs="Times New Roman"/>
      <w:b/>
      <w:bCs/>
      <w:kern w:val="32"/>
      <w:sz w:val="32"/>
      <w:szCs w:val="32"/>
    </w:rPr>
  </w:style>
  <w:style w:type="character" w:customStyle="1" w:styleId="Heading2Char">
    <w:name w:val="Heading 2 Char"/>
    <w:link w:val="Heading2"/>
    <w:uiPriority w:val="9"/>
    <w:semiHidden/>
    <w:rsid w:val="00BE2B3E"/>
    <w:rPr>
      <w:rFonts w:ascii="Arial" w:eastAsia="Times New Roman" w:hAnsi="Arial" w:cs="Times New Roman"/>
      <w:b/>
      <w:bCs/>
      <w:i/>
      <w:iCs/>
      <w:sz w:val="28"/>
      <w:szCs w:val="28"/>
    </w:rPr>
  </w:style>
  <w:style w:type="character" w:customStyle="1" w:styleId="Heading3Char">
    <w:name w:val="Heading 3 Char"/>
    <w:link w:val="Heading3"/>
    <w:uiPriority w:val="9"/>
    <w:semiHidden/>
    <w:rsid w:val="00BE2B3E"/>
    <w:rPr>
      <w:rFonts w:ascii="Arial" w:eastAsia="Times New Roman" w:hAnsi="Arial" w:cs="Times New Roman"/>
      <w:b/>
      <w:bCs/>
      <w:sz w:val="26"/>
      <w:szCs w:val="26"/>
    </w:rPr>
  </w:style>
  <w:style w:type="character" w:customStyle="1" w:styleId="Heading4Char">
    <w:name w:val="Heading 4 Char"/>
    <w:link w:val="Heading4"/>
    <w:uiPriority w:val="9"/>
    <w:semiHidden/>
    <w:rsid w:val="00BE2B3E"/>
    <w:rPr>
      <w:rFonts w:cs="Times New Roman"/>
      <w:b/>
      <w:bCs/>
      <w:sz w:val="28"/>
      <w:szCs w:val="28"/>
    </w:rPr>
  </w:style>
  <w:style w:type="character" w:customStyle="1" w:styleId="Heading5Char">
    <w:name w:val="Heading 5 Char"/>
    <w:link w:val="Heading5"/>
    <w:uiPriority w:val="9"/>
    <w:semiHidden/>
    <w:rsid w:val="00BE2B3E"/>
    <w:rPr>
      <w:rFonts w:cs="Times New Roman"/>
      <w:b/>
      <w:bCs/>
      <w:i/>
      <w:iCs/>
      <w:sz w:val="26"/>
      <w:szCs w:val="26"/>
    </w:rPr>
  </w:style>
  <w:style w:type="character" w:customStyle="1" w:styleId="Heading6Char">
    <w:name w:val="Heading 6 Char"/>
    <w:link w:val="Heading6"/>
    <w:uiPriority w:val="9"/>
    <w:semiHidden/>
    <w:rsid w:val="00BE2B3E"/>
    <w:rPr>
      <w:rFonts w:cs="Times New Roman"/>
      <w:b/>
      <w:bCs/>
    </w:rPr>
  </w:style>
  <w:style w:type="character" w:customStyle="1" w:styleId="Heading7Char">
    <w:name w:val="Heading 7 Char"/>
    <w:link w:val="Heading7"/>
    <w:uiPriority w:val="9"/>
    <w:semiHidden/>
    <w:rsid w:val="00BE2B3E"/>
    <w:rPr>
      <w:rFonts w:cs="Times New Roman"/>
      <w:sz w:val="24"/>
      <w:szCs w:val="24"/>
    </w:rPr>
  </w:style>
  <w:style w:type="character" w:customStyle="1" w:styleId="Heading8Char">
    <w:name w:val="Heading 8 Char"/>
    <w:link w:val="Heading8"/>
    <w:uiPriority w:val="9"/>
    <w:semiHidden/>
    <w:rsid w:val="00BE2B3E"/>
    <w:rPr>
      <w:rFonts w:cs="Times New Roman"/>
      <w:i/>
      <w:iCs/>
      <w:sz w:val="24"/>
      <w:szCs w:val="24"/>
    </w:rPr>
  </w:style>
  <w:style w:type="character" w:customStyle="1" w:styleId="Heading9Char">
    <w:name w:val="Heading 9 Char"/>
    <w:link w:val="Heading9"/>
    <w:uiPriority w:val="9"/>
    <w:semiHidden/>
    <w:rsid w:val="00BE2B3E"/>
    <w:rPr>
      <w:rFonts w:ascii="Arial" w:eastAsia="Times New Roman" w:hAnsi="Arial" w:cs="Times New Roman"/>
    </w:rPr>
  </w:style>
  <w:style w:type="paragraph" w:styleId="Title">
    <w:name w:val="Title"/>
    <w:basedOn w:val="Normal"/>
    <w:next w:val="Normal"/>
    <w:link w:val="TitleChar"/>
    <w:uiPriority w:val="10"/>
    <w:qFormat/>
    <w:rsid w:val="00BE2B3E"/>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BE2B3E"/>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eastAsia="Times New Roman"/>
    </w:rPr>
  </w:style>
  <w:style w:type="character" w:customStyle="1" w:styleId="SubtitleChar">
    <w:name w:val="Subtitle Char"/>
    <w:link w:val="Subtitle"/>
    <w:uiPriority w:val="11"/>
    <w:rsid w:val="00BE2B3E"/>
    <w:rPr>
      <w:rFonts w:ascii="Arial" w:eastAsia="Times New Roman" w:hAnsi="Arial" w:cs="Times New Roman"/>
      <w:sz w:val="24"/>
      <w:szCs w:val="24"/>
    </w:rPr>
  </w:style>
  <w:style w:type="character" w:styleId="Strong">
    <w:name w:val="Strong"/>
    <w:uiPriority w:val="22"/>
    <w:qFormat/>
    <w:rsid w:val="00BE2B3E"/>
    <w:rPr>
      <w:b/>
      <w:bCs/>
    </w:rPr>
  </w:style>
  <w:style w:type="character" w:styleId="Emphasis">
    <w:name w:val="Emphasis"/>
    <w:uiPriority w:val="20"/>
    <w:qFormat/>
    <w:rsid w:val="00BE2B3E"/>
    <w:rPr>
      <w:rFonts w:ascii="Arial" w:hAnsi="Arial"/>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link w:val="IntenseQuote"/>
    <w:uiPriority w:val="30"/>
    <w:rsid w:val="00BE2B3E"/>
    <w:rPr>
      <w:b/>
      <w:i/>
      <w:sz w:val="24"/>
    </w:rPr>
  </w:style>
  <w:style w:type="character" w:styleId="SubtleEmphasis">
    <w:name w:val="Subtle Emphasis"/>
    <w:uiPriority w:val="19"/>
    <w:qFormat/>
    <w:rsid w:val="00BE2B3E"/>
    <w:rPr>
      <w:i/>
      <w:color w:val="5A5A5A"/>
    </w:rPr>
  </w:style>
  <w:style w:type="character" w:styleId="IntenseEmphasis">
    <w:name w:val="Intense Emphasis"/>
    <w:uiPriority w:val="21"/>
    <w:qFormat/>
    <w:rsid w:val="00BE2B3E"/>
    <w:rPr>
      <w:b/>
      <w:i/>
      <w:sz w:val="24"/>
      <w:szCs w:val="24"/>
      <w:u w:val="single"/>
    </w:rPr>
  </w:style>
  <w:style w:type="character" w:styleId="SubtleReference">
    <w:name w:val="Subtle Reference"/>
    <w:uiPriority w:val="31"/>
    <w:qFormat/>
    <w:rsid w:val="00BE2B3E"/>
    <w:rPr>
      <w:sz w:val="24"/>
      <w:szCs w:val="24"/>
      <w:u w:val="single"/>
    </w:rPr>
  </w:style>
  <w:style w:type="character" w:styleId="IntenseReference">
    <w:name w:val="Intense Reference"/>
    <w:uiPriority w:val="32"/>
    <w:qFormat/>
    <w:rsid w:val="00BE2B3E"/>
    <w:rPr>
      <w:b/>
      <w:sz w:val="24"/>
      <w:u w:val="single"/>
    </w:rPr>
  </w:style>
  <w:style w:type="character" w:styleId="BookTitle">
    <w:name w:val="Book Title"/>
    <w:uiPriority w:val="33"/>
    <w:qFormat/>
    <w:rsid w:val="00BE2B3E"/>
    <w:rPr>
      <w:rFonts w:ascii="Arial" w:eastAsia="Times New Roman" w:hAnsi="Arial"/>
      <w:b/>
      <w:i/>
      <w:sz w:val="24"/>
      <w:szCs w:val="24"/>
    </w:rPr>
  </w:style>
  <w:style w:type="paragraph" w:styleId="TOCHeading">
    <w:name w:val="TOC Heading"/>
    <w:basedOn w:val="Heading1"/>
    <w:next w:val="Normal"/>
    <w:uiPriority w:val="39"/>
    <w:qFormat/>
    <w:rsid w:val="00BE2B3E"/>
    <w:pPr>
      <w:outlineLvl w:val="9"/>
    </w:pPr>
  </w:style>
  <w:style w:type="paragraph" w:styleId="Caption">
    <w:name w:val="caption"/>
    <w:basedOn w:val="Normal"/>
    <w:next w:val="Normal"/>
    <w:uiPriority w:val="35"/>
    <w:qFormat/>
    <w:rsid w:val="006447B0"/>
    <w:rPr>
      <w:b/>
      <w:bCs/>
      <w:color w:val="4F81BD"/>
      <w:sz w:val="18"/>
      <w:szCs w:val="18"/>
    </w:rPr>
  </w:style>
  <w:style w:type="character" w:styleId="CommentReference">
    <w:name w:val="annotation reference"/>
    <w:uiPriority w:val="99"/>
    <w:semiHidden/>
    <w:unhideWhenUsed/>
    <w:rsid w:val="00F44033"/>
    <w:rPr>
      <w:sz w:val="16"/>
      <w:szCs w:val="16"/>
    </w:rPr>
  </w:style>
  <w:style w:type="paragraph" w:styleId="CommentText">
    <w:name w:val="annotation text"/>
    <w:basedOn w:val="Normal"/>
    <w:link w:val="CommentTextChar"/>
    <w:uiPriority w:val="99"/>
    <w:unhideWhenUsed/>
    <w:rsid w:val="00F44033"/>
    <w:rPr>
      <w:sz w:val="20"/>
      <w:szCs w:val="20"/>
    </w:rPr>
  </w:style>
  <w:style w:type="character" w:customStyle="1" w:styleId="CommentTextChar">
    <w:name w:val="Comment Text Char"/>
    <w:link w:val="CommentText"/>
    <w:uiPriority w:val="99"/>
    <w:rsid w:val="00F44033"/>
    <w:rPr>
      <w:lang w:bidi="en-US"/>
    </w:rPr>
  </w:style>
  <w:style w:type="paragraph" w:styleId="CommentSubject">
    <w:name w:val="annotation subject"/>
    <w:basedOn w:val="CommentText"/>
    <w:next w:val="CommentText"/>
    <w:link w:val="CommentSubjectChar"/>
    <w:uiPriority w:val="99"/>
    <w:semiHidden/>
    <w:unhideWhenUsed/>
    <w:rsid w:val="00F44033"/>
    <w:rPr>
      <w:b/>
      <w:bCs/>
    </w:rPr>
  </w:style>
  <w:style w:type="character" w:customStyle="1" w:styleId="CommentSubjectChar">
    <w:name w:val="Comment Subject Char"/>
    <w:link w:val="CommentSubject"/>
    <w:uiPriority w:val="99"/>
    <w:semiHidden/>
    <w:rsid w:val="00F44033"/>
    <w:rPr>
      <w:b/>
      <w:bCs/>
      <w:lang w:bidi="en-US"/>
    </w:rPr>
  </w:style>
  <w:style w:type="table" w:styleId="TableGrid">
    <w:name w:val="Table Grid"/>
    <w:basedOn w:val="TableNormal"/>
    <w:uiPriority w:val="59"/>
    <w:rsid w:val="007E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353D"/>
    <w:rPr>
      <w:sz w:val="24"/>
      <w:szCs w:val="24"/>
      <w:lang w:bidi="en-US"/>
    </w:rPr>
  </w:style>
  <w:style w:type="paragraph" w:customStyle="1" w:styleId="m-4457831521966788616msolistparagraph">
    <w:name w:val="m_-4457831521966788616msolistparagraph"/>
    <w:basedOn w:val="Normal"/>
    <w:rsid w:val="006C1F24"/>
    <w:pPr>
      <w:spacing w:before="100" w:beforeAutospacing="1" w:after="100" w:afterAutospacing="1"/>
    </w:pPr>
    <w:rPr>
      <w:rFonts w:ascii="Calibri" w:eastAsia="Calibri" w:hAnsi="Calibri" w:cs="Calibri"/>
      <w:sz w:val="22"/>
      <w:szCs w:val="22"/>
      <w:lang w:bidi="ar-SA"/>
    </w:rPr>
  </w:style>
  <w:style w:type="paragraph" w:styleId="Header">
    <w:name w:val="header"/>
    <w:basedOn w:val="Normal"/>
    <w:link w:val="HeaderChar"/>
    <w:uiPriority w:val="99"/>
    <w:unhideWhenUsed/>
    <w:rsid w:val="00FE7EDE"/>
    <w:pPr>
      <w:tabs>
        <w:tab w:val="center" w:pos="4680"/>
        <w:tab w:val="right" w:pos="9360"/>
      </w:tabs>
    </w:pPr>
  </w:style>
  <w:style w:type="character" w:customStyle="1" w:styleId="HeaderChar">
    <w:name w:val="Header Char"/>
    <w:basedOn w:val="DefaultParagraphFont"/>
    <w:link w:val="Header"/>
    <w:uiPriority w:val="99"/>
    <w:rsid w:val="00FE7EDE"/>
    <w:rPr>
      <w:sz w:val="24"/>
      <w:szCs w:val="24"/>
      <w:lang w:bidi="en-US"/>
    </w:rPr>
  </w:style>
  <w:style w:type="paragraph" w:styleId="Footer">
    <w:name w:val="footer"/>
    <w:basedOn w:val="Normal"/>
    <w:link w:val="FooterChar"/>
    <w:uiPriority w:val="99"/>
    <w:unhideWhenUsed/>
    <w:rsid w:val="00FE7EDE"/>
    <w:pPr>
      <w:tabs>
        <w:tab w:val="center" w:pos="4680"/>
        <w:tab w:val="right" w:pos="9360"/>
      </w:tabs>
    </w:pPr>
  </w:style>
  <w:style w:type="character" w:customStyle="1" w:styleId="FooterChar">
    <w:name w:val="Footer Char"/>
    <w:basedOn w:val="DefaultParagraphFont"/>
    <w:link w:val="Footer"/>
    <w:uiPriority w:val="99"/>
    <w:rsid w:val="00FE7EDE"/>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308">
      <w:bodyDiv w:val="1"/>
      <w:marLeft w:val="0"/>
      <w:marRight w:val="0"/>
      <w:marTop w:val="0"/>
      <w:marBottom w:val="0"/>
      <w:divBdr>
        <w:top w:val="none" w:sz="0" w:space="0" w:color="auto"/>
        <w:left w:val="none" w:sz="0" w:space="0" w:color="auto"/>
        <w:bottom w:val="none" w:sz="0" w:space="0" w:color="auto"/>
        <w:right w:val="none" w:sz="0" w:space="0" w:color="auto"/>
      </w:divBdr>
    </w:div>
    <w:div w:id="194781389">
      <w:bodyDiv w:val="1"/>
      <w:marLeft w:val="0"/>
      <w:marRight w:val="0"/>
      <w:marTop w:val="0"/>
      <w:marBottom w:val="0"/>
      <w:divBdr>
        <w:top w:val="none" w:sz="0" w:space="0" w:color="auto"/>
        <w:left w:val="none" w:sz="0" w:space="0" w:color="auto"/>
        <w:bottom w:val="none" w:sz="0" w:space="0" w:color="auto"/>
        <w:right w:val="none" w:sz="0" w:space="0" w:color="auto"/>
      </w:divBdr>
      <w:divsChild>
        <w:div w:id="1306935311">
          <w:marLeft w:val="0"/>
          <w:marRight w:val="0"/>
          <w:marTop w:val="0"/>
          <w:marBottom w:val="0"/>
          <w:divBdr>
            <w:top w:val="none" w:sz="0" w:space="0" w:color="auto"/>
            <w:left w:val="none" w:sz="0" w:space="0" w:color="auto"/>
            <w:bottom w:val="none" w:sz="0" w:space="0" w:color="auto"/>
            <w:right w:val="none" w:sz="0" w:space="0" w:color="auto"/>
          </w:divBdr>
        </w:div>
      </w:divsChild>
    </w:div>
    <w:div w:id="224919747">
      <w:bodyDiv w:val="1"/>
      <w:marLeft w:val="0"/>
      <w:marRight w:val="0"/>
      <w:marTop w:val="0"/>
      <w:marBottom w:val="0"/>
      <w:divBdr>
        <w:top w:val="none" w:sz="0" w:space="0" w:color="auto"/>
        <w:left w:val="none" w:sz="0" w:space="0" w:color="auto"/>
        <w:bottom w:val="none" w:sz="0" w:space="0" w:color="auto"/>
        <w:right w:val="none" w:sz="0" w:space="0" w:color="auto"/>
      </w:divBdr>
      <w:divsChild>
        <w:div w:id="1677995889">
          <w:marLeft w:val="0"/>
          <w:marRight w:val="0"/>
          <w:marTop w:val="0"/>
          <w:marBottom w:val="0"/>
          <w:divBdr>
            <w:top w:val="none" w:sz="0" w:space="0" w:color="auto"/>
            <w:left w:val="none" w:sz="0" w:space="0" w:color="auto"/>
            <w:bottom w:val="none" w:sz="0" w:space="0" w:color="auto"/>
            <w:right w:val="none" w:sz="0" w:space="0" w:color="auto"/>
          </w:divBdr>
        </w:div>
      </w:divsChild>
    </w:div>
    <w:div w:id="369499279">
      <w:bodyDiv w:val="1"/>
      <w:marLeft w:val="0"/>
      <w:marRight w:val="0"/>
      <w:marTop w:val="0"/>
      <w:marBottom w:val="0"/>
      <w:divBdr>
        <w:top w:val="none" w:sz="0" w:space="0" w:color="auto"/>
        <w:left w:val="none" w:sz="0" w:space="0" w:color="auto"/>
        <w:bottom w:val="none" w:sz="0" w:space="0" w:color="auto"/>
        <w:right w:val="none" w:sz="0" w:space="0" w:color="auto"/>
      </w:divBdr>
    </w:div>
    <w:div w:id="20338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4215-20DC-4767-9A5D-DF9972C7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4091</Words>
  <Characters>23321</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2024-03-18T14:48:00Z</dcterms:created>
  <dcterms:modified xsi:type="dcterms:W3CDTF">2024-03-18T14:48:00Z</dcterms:modified>
</cp:coreProperties>
</file>